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A26" w:rsidRPr="00B45A26" w:rsidRDefault="00B45A26" w:rsidP="003778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B45A26" w:rsidRPr="00B45A26" w:rsidRDefault="00B45A26" w:rsidP="003778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письму Главного управления</w:t>
      </w:r>
    </w:p>
    <w:p w:rsidR="00B45A26" w:rsidRPr="00B45A26" w:rsidRDefault="00B45A26" w:rsidP="003778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МЧС России по Орловской области</w:t>
      </w:r>
    </w:p>
    <w:p w:rsidR="00B45A26" w:rsidRPr="00B45A26" w:rsidRDefault="00B45A26" w:rsidP="003778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2021 № __________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вступили в силу Правила противопожарного режима в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РФ приняло постановление от 16.09.2020 № 1479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Правил противопожарного режима в Российской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Федерации», которые вступили с силу с 1 января 2021 года. Правила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</w:t>
      </w:r>
      <w:proofErr w:type="gramEnd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пожарной безопасности, определяющие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proofErr w:type="gramEnd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людей, организации производства и (или)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proofErr w:type="gramEnd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территорий, зданий, сооружений, помещений организаций и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proofErr w:type="gramEnd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защиты в целях обеспечения пожарной безопасности.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разработки документа стала «дорожная карта» по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proofErr w:type="gramEnd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механизма «регуляторной гильотины». Поэтому в новой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</w:t>
      </w:r>
      <w:proofErr w:type="gramEnd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отсутствуют устаревшие, дублирующие и избыточные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proofErr w:type="gramEnd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пожарной безопасности.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инструкции о мерах пожарной безопасности дополнительно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потребуется</w:t>
      </w:r>
      <w:proofErr w:type="gramEnd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включить следующую информацию: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содержания путей доступа подразделений пожарной охраны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объекты защиты (на этажи, кровлю и т.д.);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обязанности и действия работников при открытии и блокировании в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открытом</w:t>
      </w:r>
      <w:proofErr w:type="gramEnd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состоянии устройств, препятствующих свободной эвакуации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</w:t>
      </w:r>
      <w:proofErr w:type="gramEnd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(турникеты, вращающиеся двери и т.п.);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лицах, отвечающих за отключение устройств с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применением</w:t>
      </w:r>
      <w:proofErr w:type="gramEnd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открытого пламени, а также теплогенерирующих агрегатов,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аппаратов</w:t>
      </w:r>
      <w:proofErr w:type="gramEnd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устройств с применением горючих теплоносителей и (или) с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температурой</w:t>
      </w:r>
      <w:proofErr w:type="gramEnd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внешней поверхности, способной превысить 90 градусов.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Правила предусматривают ведение журнала эксплуатации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</w:t>
      </w:r>
      <w:proofErr w:type="gramEnd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противопожарной защиты. Большинство проверочных мероприятий,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требуют составления акта или протокола, придётся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</w:t>
      </w:r>
      <w:proofErr w:type="gramEnd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фиксировать в этом журнале.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Изменились нормы обеспечения огнетушителями. Так, помещения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категорий</w:t>
      </w:r>
      <w:proofErr w:type="gramEnd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А, Б, В1— В4, в которых может возникнуть пожар класса Е,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потребуется</w:t>
      </w:r>
      <w:proofErr w:type="gramEnd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устройствами с рангом тушения (55В, С, Е). Все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огнетушители</w:t>
      </w:r>
      <w:proofErr w:type="gramEnd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безопасны для людей и имуществ.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Передвижными огнетушителями не потребуется оснащать здания и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сооружения</w:t>
      </w:r>
      <w:proofErr w:type="gramEnd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 Д. Огнетушители потребуется крепить на высоте не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proofErr w:type="gramEnd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1,5 метров до верха их корпуса.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гарантированного срока эксплуатации покрытия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proofErr w:type="gramEnd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проводить повторную огнезащитную обработку, а провести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</w:t>
      </w:r>
      <w:proofErr w:type="gramEnd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обосновать расчетно-аналитическими методами, что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обработанные</w:t>
      </w:r>
      <w:proofErr w:type="gramEnd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конструкции и оборудование отвечают требованиям пожарной</w:t>
      </w:r>
    </w:p>
    <w:p w:rsidR="003778BC" w:rsidRPr="003778BC" w:rsidRDefault="003778BC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bookmarkStart w:id="0" w:name="_GoBack"/>
      <w:bookmarkEnd w:id="0"/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Правообладатель объекта защиты должен ежегодно и вплоть до замены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</w:t>
      </w:r>
      <w:proofErr w:type="gramEnd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испытания средств пожарной безопасности и пожаротушения,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отслуживших</w:t>
      </w:r>
      <w:proofErr w:type="gramEnd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 срок, если изготовитель не сообщил о возможности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дальнейшего</w:t>
      </w:r>
      <w:proofErr w:type="gramEnd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 таких средств.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Указатели направления движения к источникам противопожарного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водоснабжения</w:t>
      </w:r>
      <w:proofErr w:type="gramEnd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светоотражающую поверхность либо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снабжаться</w:t>
      </w:r>
      <w:proofErr w:type="gramEnd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электричеством и работать как минимум в ночное время.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Подвальные и цокольные этажи будет запрещено использовать для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следующих</w:t>
      </w:r>
      <w:proofErr w:type="gramEnd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целей: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-размещение производственных участков и мастерских;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-хранение продукции, оборудования, мебели и других предметов;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-организация детского досуга (детские развивающие центры,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развлекательные</w:t>
      </w:r>
      <w:proofErr w:type="gramEnd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центры, залы для проведения торжественных мероприятий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праздников, спортивных мероприятий). Исключение — случай, когда такое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</w:t>
      </w:r>
      <w:proofErr w:type="gramEnd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 проектной документацией.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подвальном помещении постоянно не находятся люди,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</w:t>
      </w:r>
      <w:proofErr w:type="gramEnd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быть закрыто на замок, а на двери размещена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proofErr w:type="gramEnd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месте хранения ключей. Такое же требование введут для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чердачных</w:t>
      </w:r>
      <w:proofErr w:type="gramEnd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помещений и технических этажей.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объектов с массовым пребыванием людей, если нет норматива,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определяющего</w:t>
      </w:r>
      <w:proofErr w:type="gramEnd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максимально допустимое количество людей в помещении,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придётся</w:t>
      </w:r>
      <w:proofErr w:type="gramEnd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исходить из расчёта не более 1 человека на 1 кв. м. На учениях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придётся</w:t>
      </w:r>
      <w:proofErr w:type="gramEnd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отрабатывать эвакуацию не только персонала, но и посетителей.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с массовым пребыванием людей должны оснащаться ручными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электрическими</w:t>
      </w:r>
      <w:proofErr w:type="gramEnd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фонарями, а также СИЗ органов дыхания и зрения по тем же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нормативам</w:t>
      </w:r>
      <w:proofErr w:type="gramEnd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и объекты с круглосуточным пребыванием людей, — не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proofErr w:type="gramEnd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фонаря и 1 СИЗ на одного дежурного. Целостность СИЗ должна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проверяться</w:t>
      </w:r>
      <w:proofErr w:type="gramEnd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ежегодно.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отключать системы противопожарной защиты для обслуживания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proofErr w:type="gramEnd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ремонта, если в то же время проводятся мероприятия с массовым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пребыванием</w:t>
      </w:r>
      <w:proofErr w:type="gramEnd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людей.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реального пожара, не будьте равнодушными и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безучастными</w:t>
      </w:r>
      <w:proofErr w:type="gramEnd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этом реально оценивайте свои силы. Если площадь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горения</w:t>
      </w:r>
      <w:proofErr w:type="gramEnd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значительная, существует угроза строениям, людям, животным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</w:t>
      </w:r>
      <w:proofErr w:type="gramEnd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позвоните в службу спасения по телефонам 01, 101 или 112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местность, ориентиры, адрес. Примите меры по защите или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минимизации</w:t>
      </w:r>
      <w:proofErr w:type="gramEnd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последствий пожара до приезда пожарных подразделений.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и соблюдайте требования пожарной безопасности, которые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proofErr w:type="gramEnd"/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залогом Вашей жизни и Вашего имущества.</w:t>
      </w:r>
    </w:p>
    <w:p w:rsidR="00B45A26" w:rsidRPr="00B45A26" w:rsidRDefault="00B45A26" w:rsidP="0037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A26">
        <w:rPr>
          <w:rFonts w:ascii="Times New Roman" w:eastAsia="Times New Roman" w:hAnsi="Times New Roman" w:cs="Times New Roman"/>
          <w:sz w:val="24"/>
          <w:szCs w:val="24"/>
          <w:lang w:eastAsia="ru-RU"/>
        </w:rPr>
        <w:t>ГУ МЧС России по Орловской области</w:t>
      </w:r>
    </w:p>
    <w:p w:rsidR="00B45A26" w:rsidRDefault="00B45A26" w:rsidP="003778BC">
      <w:pPr>
        <w:jc w:val="both"/>
      </w:pPr>
    </w:p>
    <w:p w:rsidR="00B45A26" w:rsidRDefault="00B45A26" w:rsidP="003778BC">
      <w:pPr>
        <w:jc w:val="both"/>
      </w:pPr>
    </w:p>
    <w:p w:rsidR="00B45A26" w:rsidRDefault="00B45A26" w:rsidP="003778BC">
      <w:pPr>
        <w:jc w:val="both"/>
      </w:pPr>
    </w:p>
    <w:p w:rsidR="00B45A26" w:rsidRDefault="00B45A26" w:rsidP="003778BC">
      <w:pPr>
        <w:jc w:val="both"/>
      </w:pPr>
    </w:p>
    <w:p w:rsidR="00B45A26" w:rsidRDefault="00B45A26" w:rsidP="003778BC">
      <w:pPr>
        <w:jc w:val="both"/>
      </w:pPr>
    </w:p>
    <w:p w:rsidR="00B45A26" w:rsidRDefault="00B45A26" w:rsidP="003778BC">
      <w:pPr>
        <w:jc w:val="both"/>
      </w:pPr>
    </w:p>
    <w:p w:rsidR="00B45A26" w:rsidRDefault="00B45A26" w:rsidP="003778BC">
      <w:pPr>
        <w:jc w:val="both"/>
      </w:pPr>
    </w:p>
    <w:p w:rsidR="00B45A26" w:rsidRDefault="00B45A26" w:rsidP="003778BC">
      <w:pPr>
        <w:jc w:val="both"/>
      </w:pPr>
    </w:p>
    <w:p w:rsidR="003778BC" w:rsidRDefault="003778BC">
      <w:pPr>
        <w:jc w:val="both"/>
      </w:pPr>
    </w:p>
    <w:sectPr w:rsidR="00377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8A0"/>
    <w:rsid w:val="003778BC"/>
    <w:rsid w:val="003B4114"/>
    <w:rsid w:val="005968A0"/>
    <w:rsid w:val="00B4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317AA-F1FA-4C88-93F2-BF9D0E32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78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4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9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3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8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7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5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8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6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7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8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1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0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4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4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4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3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5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5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9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3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5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administracia</dc:creator>
  <cp:keywords/>
  <dc:description/>
  <cp:lastModifiedBy>administracia</cp:lastModifiedBy>
  <cp:revision>5</cp:revision>
  <cp:lastPrinted>2021-03-31T06:01:00Z</cp:lastPrinted>
  <dcterms:created xsi:type="dcterms:W3CDTF">2021-03-30T12:58:00Z</dcterms:created>
  <dcterms:modified xsi:type="dcterms:W3CDTF">2021-03-31T06:01:00Z</dcterms:modified>
</cp:coreProperties>
</file>