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19" w:rsidRPr="00695FE2" w:rsidRDefault="00515919" w:rsidP="00515919">
      <w:pPr>
        <w:pStyle w:val="a3"/>
        <w:jc w:val="center"/>
        <w:rPr>
          <w:b/>
          <w:sz w:val="26"/>
          <w:szCs w:val="26"/>
        </w:rPr>
      </w:pPr>
      <w:r w:rsidRPr="00695FE2">
        <w:rPr>
          <w:b/>
          <w:sz w:val="26"/>
          <w:szCs w:val="26"/>
        </w:rPr>
        <w:t>Купальный сезон: главные правила безопасности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</w:p>
    <w:p w:rsidR="00515919" w:rsidRDefault="00515919" w:rsidP="00515919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Ясная, теплая погода влечет к водоемам Орловщины и взрослых и детей. Организовывая свой отдых, необходимо помнить о соблюдении правил безопасности. Сотрудники МЧС ежедневно проводят профилактические рейды вдоль водоемов региона, но самым главным фактором, влияющим на оперативную обстановку, зачастую становится сам человек, который переоценивает свои силы и недооценивает уровень опасности, находясь у воды. </w:t>
      </w:r>
    </w:p>
    <w:p w:rsidR="00515919" w:rsidRPr="007D302E" w:rsidRDefault="00515919" w:rsidP="00515919">
      <w:pPr>
        <w:pStyle w:val="a3"/>
        <w:rPr>
          <w:sz w:val="26"/>
          <w:szCs w:val="26"/>
        </w:rPr>
      </w:pPr>
      <w:r>
        <w:rPr>
          <w:sz w:val="26"/>
          <w:szCs w:val="26"/>
        </w:rPr>
        <w:t>До начала купального сезона осталось совсем немного, впереди летние каникулы, отпуска и помнить о том, что вода – это зона повышенной опасности, должен каждый из нас.</w:t>
      </w:r>
      <w:r w:rsidRPr="007D302E">
        <w:rPr>
          <w:sz w:val="26"/>
          <w:szCs w:val="26"/>
        </w:rPr>
        <w:t xml:space="preserve"> В период купального сезона, который длится три летних месяца, возникает наибольший риск происшествий во время отдыха людей на водоемах. Поэтому с его началом проводится месячник безопасности людей на водных объектах. Целью этого ежегодного профилактического мероприятия является повышение уровня безопасности людей при отдыхе вблизи водных объектов, снижение количества несчастных случаев и гибели людей в водоемах.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695FE2">
        <w:rPr>
          <w:sz w:val="26"/>
          <w:szCs w:val="26"/>
        </w:rPr>
        <w:t xml:space="preserve">Только с началом купального сезона можно смело отправляться отдыхать на водоемы. Однако для этого пригодны далеко не все из них. Купаться можно там, где есть оборудованные пляжи, вода соответствует санитарным нормам, а дно очищено от мусора. Согласно уточенному реестру пляжей и других мест массового отдыха населения у воды в 2018 году на территории области планируется провести освидетельствование и допустить к эксплуатации 40 пляжей. 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695FE2">
        <w:rPr>
          <w:sz w:val="26"/>
          <w:szCs w:val="26"/>
        </w:rPr>
        <w:t>Основная причина гибели людей на водных объектах – купание в необорудованных местах, нахождение на воде или отдых у водоемов в состоянии алкогольного опьянения, оставленные дети без присмотра старших. Целями проведения месячника безопасности на воде являются предупреждение происшествий, связанных с гибелью людей, создание условий для массового отдыха людей на водных объектах.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695FE2">
        <w:rPr>
          <w:sz w:val="26"/>
          <w:szCs w:val="26"/>
        </w:rPr>
        <w:t xml:space="preserve">Инспекторский состав Государственной инспекции по маломерным судам в тесном взаимодействии с представителями муниципальных образований, полицией, спасателями области будет проводить интенсивную работу по предупреждению происшествий на водных объектах. В рамках месячника планируется систематический контроль и пресечение организации незарегистрированных мест отдыха граждан на водоемах, патрулирование и проведение рейдов в целях пресечения нарушений правил безопасности при использовании маломерных судов и нахождении граждан у воды. Кроме того, развернута компания по пропаганде безопасного поведения людей на водных объектах. 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695FE2">
        <w:rPr>
          <w:bCs/>
          <w:sz w:val="26"/>
          <w:szCs w:val="26"/>
        </w:rPr>
        <w:t xml:space="preserve">Июнь-август это не только время купального сезона, но и школьных каникул. </w:t>
      </w:r>
      <w:r w:rsidRPr="00695FE2">
        <w:rPr>
          <w:sz w:val="26"/>
          <w:szCs w:val="26"/>
        </w:rPr>
        <w:t xml:space="preserve">Летом солнце, теплый воздух и вода постоянно манят детей к водоемам.  Устоять перед таким соблазном в жаркую погоду довольно сложно, и подчас большинство ребят не задумываются об опасностях, подстерегающих их в воде. Поэтому особое внимание уделяется организации работы с детьми. В детских лагерях во время летней оздоровительной кампании пройдут тематические «Дни безопасности», в ходе которых инспекторы ГИМС и спасатели будут проводить занятия и инструктажи с персоналом и детьми по мерам безопасности на воде. 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695FE2">
        <w:rPr>
          <w:sz w:val="26"/>
          <w:szCs w:val="26"/>
        </w:rPr>
        <w:t>***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  <w:r w:rsidRPr="007D302E">
        <w:rPr>
          <w:b/>
          <w:sz w:val="26"/>
          <w:szCs w:val="26"/>
        </w:rPr>
        <w:lastRenderedPageBreak/>
        <w:t>Главное управление МЧС России по Орловской области обращается к гражданам!</w:t>
      </w:r>
      <w:r w:rsidRPr="00695FE2">
        <w:rPr>
          <w:sz w:val="26"/>
          <w:szCs w:val="26"/>
        </w:rPr>
        <w:t xml:space="preserve"> Отдыхая вблизи водных объектов, соблюдайте элементарные правила безопасности: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купайтесь только в разрешенных местах, на благоустроенных пляжах;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купаться лучше утром или вечером, когда солнце греет, но нет опасности перегрева. Температура воды должна быть не ниже 18-19 градусов, воздуха – не менее 22;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продолжительность купания не должна превышать 15-20 минут, причем это время должно увеличиваться постепенно с 3-5 минут;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после длительного пребывания на солнце не входить и не прыгать в воду;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недопустимо входить в воду в состоянии алкогольного опьянении;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не подплывайте к проходящим судам;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если захватило течением, не пытайтесь с ним бороться. Плывите по течению, постепенно приближаясь к берегу;</w:t>
      </w:r>
    </w:p>
    <w:p w:rsidR="00515919" w:rsidRPr="00695FE2" w:rsidRDefault="00515919" w:rsidP="00515919">
      <w:pPr>
        <w:ind w:firstLine="720"/>
        <w:jc w:val="both"/>
        <w:rPr>
          <w:sz w:val="26"/>
          <w:szCs w:val="26"/>
        </w:rPr>
      </w:pPr>
      <w:r w:rsidRPr="00695FE2">
        <w:rPr>
          <w:sz w:val="26"/>
          <w:szCs w:val="26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водоемов.</w:t>
      </w:r>
    </w:p>
    <w:p w:rsidR="00515919" w:rsidRPr="00695FE2" w:rsidRDefault="00515919" w:rsidP="00515919">
      <w:pPr>
        <w:ind w:firstLine="720"/>
        <w:jc w:val="both"/>
        <w:rPr>
          <w:rStyle w:val="a5"/>
          <w:b w:val="0"/>
          <w:color w:val="000000"/>
          <w:sz w:val="26"/>
          <w:szCs w:val="26"/>
          <w:shd w:val="clear" w:color="auto" w:fill="FFFFFF"/>
        </w:rPr>
      </w:pPr>
      <w:r w:rsidRPr="00695FE2">
        <w:rPr>
          <w:sz w:val="26"/>
          <w:szCs w:val="26"/>
        </w:rPr>
        <w:t xml:space="preserve">В случае беды можно </w:t>
      </w:r>
      <w:r w:rsidRPr="00695FE2">
        <w:rPr>
          <w:rStyle w:val="a5"/>
          <w:b w:val="0"/>
          <w:color w:val="000000"/>
          <w:sz w:val="26"/>
          <w:szCs w:val="26"/>
          <w:shd w:val="clear" w:color="auto" w:fill="FFFFFF"/>
        </w:rPr>
        <w:t>обратиться за помощью круглосуточно по телефонам «112», «101».</w:t>
      </w:r>
    </w:p>
    <w:p w:rsidR="00515919" w:rsidRPr="00695FE2" w:rsidRDefault="00515919" w:rsidP="00515919">
      <w:pPr>
        <w:ind w:firstLine="720"/>
        <w:jc w:val="right"/>
        <w:rPr>
          <w:sz w:val="26"/>
          <w:szCs w:val="26"/>
        </w:rPr>
      </w:pPr>
      <w:r w:rsidRPr="00695FE2">
        <w:rPr>
          <w:rStyle w:val="a5"/>
          <w:color w:val="000000"/>
          <w:sz w:val="26"/>
          <w:szCs w:val="26"/>
          <w:shd w:val="clear" w:color="auto" w:fill="FFFFFF"/>
        </w:rPr>
        <w:t>ГУ МЧС России по Орловской области</w:t>
      </w:r>
    </w:p>
    <w:p w:rsidR="00515919" w:rsidRPr="00695FE2" w:rsidRDefault="00515919" w:rsidP="00515919">
      <w:pPr>
        <w:pStyle w:val="a3"/>
        <w:rPr>
          <w:sz w:val="26"/>
          <w:szCs w:val="26"/>
        </w:rPr>
      </w:pPr>
    </w:p>
    <w:p w:rsidR="00515919" w:rsidRPr="00695FE2" w:rsidRDefault="00515919" w:rsidP="00515919">
      <w:pPr>
        <w:pStyle w:val="a3"/>
        <w:rPr>
          <w:sz w:val="26"/>
          <w:szCs w:val="26"/>
        </w:rPr>
      </w:pPr>
    </w:p>
    <w:p w:rsidR="008A7746" w:rsidRDefault="00515919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9"/>
    <w:rsid w:val="00515919"/>
    <w:rsid w:val="00614199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A472-9410-4E71-A6F6-6737D62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515919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5159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51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2018-05-24T11:06:00Z</dcterms:created>
  <dcterms:modified xsi:type="dcterms:W3CDTF">2018-05-24T11:06:00Z</dcterms:modified>
</cp:coreProperties>
</file>