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1E" w:rsidRDefault="00EF331E" w:rsidP="00EF3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ОРЛОВСКАЯ ОБЛАСТЬ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ДМИТРОВСКИЙ РАЙОН</w:t>
      </w:r>
    </w:p>
    <w:p w:rsidR="00EF331E" w:rsidRDefault="00EF331E" w:rsidP="00EF3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Столбищенского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D6933" w:rsidRPr="00EF331E" w:rsidRDefault="00503DB5" w:rsidP="0050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F331E" w:rsidRPr="00EF331E" w:rsidRDefault="001871A1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FB411D">
        <w:rPr>
          <w:rFonts w:ascii="Times New Roman" w:eastAsia="Times New Roman" w:hAnsi="Times New Roman" w:cs="Times New Roman"/>
          <w:sz w:val="24"/>
          <w:szCs w:val="24"/>
        </w:rPr>
        <w:t>.05.2017</w:t>
      </w:r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EF3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B411D">
        <w:rPr>
          <w:rFonts w:ascii="Times New Roman" w:eastAsia="Times New Roman" w:hAnsi="Times New Roman" w:cs="Times New Roman"/>
          <w:sz w:val="24"/>
          <w:szCs w:val="24"/>
        </w:rPr>
        <w:t>№ 2</w:t>
      </w:r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411D">
        <w:rPr>
          <w:rFonts w:ascii="Times New Roman" w:eastAsia="Times New Roman" w:hAnsi="Times New Roman" w:cs="Times New Roman"/>
          <w:sz w:val="24"/>
          <w:szCs w:val="24"/>
          <w:lang w:val="en-US"/>
        </w:rPr>
        <w:t>/1</w:t>
      </w:r>
      <w:r w:rsidR="00503DB5" w:rsidRPr="001871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EF331E">
        <w:rPr>
          <w:rFonts w:ascii="Times New Roman" w:eastAsia="Times New Roman" w:hAnsi="Times New Roman" w:cs="Times New Roman"/>
          <w:sz w:val="24"/>
          <w:szCs w:val="24"/>
        </w:rPr>
        <w:t>с.Столбище</w:t>
      </w:r>
      <w:proofErr w:type="spellEnd"/>
    </w:p>
    <w:p w:rsidR="00EF331E" w:rsidRDefault="006D6933" w:rsidP="006D6933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hyperlink r:id="rId4" w:tooltip="Должностные инструкции" w:history="1">
        <w:r w:rsidRPr="00EF331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должностных инструкций</w:t>
        </w:r>
      </w:hyperlink>
      <w:r w:rsidR="00EF331E">
        <w:rPr>
          <w:rStyle w:val="a4"/>
          <w:rFonts w:ascii="Times New Roman" w:eastAsia="Times New Roman" w:hAnsi="Times New Roman" w:cs="Times New Roman"/>
          <w:sz w:val="24"/>
          <w:szCs w:val="24"/>
        </w:rPr>
        <w:br/>
        <w:t>специалиста по культуре</w:t>
      </w:r>
    </w:p>
    <w:p w:rsidR="00EF331E" w:rsidRPr="00EF331E" w:rsidRDefault="00EF331E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В целях установления правил организации деятельности Администрации </w:t>
      </w:r>
      <w:proofErr w:type="spellStart"/>
      <w:r w:rsidRPr="00EF331E">
        <w:rPr>
          <w:rFonts w:ascii="Times New Roman" w:eastAsia="Times New Roman" w:hAnsi="Times New Roman" w:cs="Times New Roman"/>
          <w:sz w:val="24"/>
          <w:szCs w:val="24"/>
        </w:rPr>
        <w:t>Столбищенского</w:t>
      </w:r>
      <w:proofErr w:type="spellEnd"/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ooltip="Сельские поселения" w:history="1">
        <w:r w:rsidRPr="00EF331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сельского поселения</w:t>
        </w:r>
      </w:hyperlink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Уставом </w:t>
      </w:r>
      <w:hyperlink r:id="rId6" w:tooltip="Муниципальные образования" w:history="1">
        <w:r w:rsidRPr="00EF331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муниципального образования</w:t>
        </w:r>
      </w:hyperlink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31E">
        <w:rPr>
          <w:rFonts w:ascii="Times New Roman" w:eastAsia="Times New Roman" w:hAnsi="Times New Roman" w:cs="Times New Roman"/>
          <w:sz w:val="24"/>
          <w:szCs w:val="24"/>
        </w:rPr>
        <w:t>Столбищенского</w:t>
      </w:r>
      <w:proofErr w:type="spellEnd"/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Дмитровского района </w:t>
      </w:r>
      <w:hyperlink r:id="rId7" w:tooltip="Томская обл." w:history="1">
        <w:r w:rsidRPr="00EF331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Орловской области</w:t>
        </w:r>
      </w:hyperlink>
    </w:p>
    <w:p w:rsidR="006D6933" w:rsidRPr="00EF331E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D6933" w:rsidRPr="00EF331E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>1.Утвердить долж</w:t>
      </w:r>
      <w:r w:rsidR="007D44E9">
        <w:rPr>
          <w:rFonts w:ascii="Times New Roman" w:eastAsia="Times New Roman" w:hAnsi="Times New Roman" w:cs="Times New Roman"/>
          <w:sz w:val="24"/>
          <w:szCs w:val="24"/>
        </w:rPr>
        <w:t xml:space="preserve">ностную инструкцию специалиста по культуре </w:t>
      </w:r>
      <w:r w:rsidRPr="00EF331E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6D6933" w:rsidRPr="00EF331E" w:rsidRDefault="007D44E9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>.Разместить настоящее постановление в установл</w:t>
      </w:r>
      <w:r w:rsidR="00EF33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 xml:space="preserve">нном порядке и на официальном сайте администрации </w:t>
      </w:r>
      <w:proofErr w:type="spellStart"/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>Столбищенского</w:t>
      </w:r>
      <w:proofErr w:type="spellEnd"/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6D6933" w:rsidRDefault="007D44E9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>.Контроль за исполн</w:t>
      </w:r>
      <w:r w:rsidR="00EF331E">
        <w:rPr>
          <w:rFonts w:ascii="Times New Roman" w:eastAsia="Times New Roman" w:hAnsi="Times New Roman" w:cs="Times New Roman"/>
          <w:sz w:val="24"/>
          <w:szCs w:val="24"/>
        </w:rPr>
        <w:t xml:space="preserve">ением настоящего </w:t>
      </w:r>
      <w:proofErr w:type="gramStart"/>
      <w:r w:rsidR="00EF331E">
        <w:rPr>
          <w:rFonts w:ascii="Times New Roman" w:eastAsia="Times New Roman" w:hAnsi="Times New Roman" w:cs="Times New Roman"/>
          <w:sz w:val="24"/>
          <w:szCs w:val="24"/>
        </w:rPr>
        <w:t>постановления  о</w:t>
      </w:r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>ставляю</w:t>
      </w:r>
      <w:proofErr w:type="gramEnd"/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 xml:space="preserve"> за собой. </w:t>
      </w:r>
    </w:p>
    <w:p w:rsidR="00EF331E" w:rsidRDefault="00EF331E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31E" w:rsidRPr="00EF331E" w:rsidRDefault="00EF331E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33" w:rsidRPr="00EF331E" w:rsidRDefault="00EF331E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Столбищен</w:t>
      </w:r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D6933" w:rsidRPr="00EF331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В.И.Сережечкина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933" w:rsidRPr="00EF331E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33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4E9" w:rsidRDefault="007D44E9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4E9" w:rsidRDefault="007D44E9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4E9" w:rsidRDefault="007D44E9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4E9" w:rsidRDefault="007D44E9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4E9" w:rsidRPr="00EF331E" w:rsidRDefault="007D44E9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33" w:rsidRPr="00EF331E" w:rsidRDefault="006D6933" w:rsidP="007D44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Приложение №   </w:t>
      </w:r>
      <w:r w:rsidR="007D44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 к Постановлению</w:t>
      </w:r>
    </w:p>
    <w:p w:rsidR="006D6933" w:rsidRPr="00EF331E" w:rsidRDefault="006D6933" w:rsidP="007D44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F331E">
        <w:rPr>
          <w:rFonts w:ascii="Times New Roman" w:eastAsia="Times New Roman" w:hAnsi="Times New Roman" w:cs="Times New Roman"/>
          <w:sz w:val="24"/>
          <w:szCs w:val="24"/>
        </w:rPr>
        <w:t xml:space="preserve">            Администрации </w:t>
      </w:r>
      <w:proofErr w:type="spellStart"/>
      <w:r w:rsidR="00EF331E">
        <w:rPr>
          <w:rFonts w:ascii="Times New Roman" w:eastAsia="Times New Roman" w:hAnsi="Times New Roman" w:cs="Times New Roman"/>
          <w:sz w:val="24"/>
          <w:szCs w:val="24"/>
        </w:rPr>
        <w:t>Столбищен</w:t>
      </w:r>
      <w:r w:rsidRPr="00EF331E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</w:p>
    <w:p w:rsidR="006D6933" w:rsidRPr="00EF331E" w:rsidRDefault="006D6933" w:rsidP="007D44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сельского поселения</w:t>
      </w:r>
    </w:p>
    <w:p w:rsidR="006D6933" w:rsidRPr="00EF331E" w:rsidRDefault="006D6933" w:rsidP="007D44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B411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FB411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FB411D">
        <w:rPr>
          <w:rFonts w:ascii="Times New Roman" w:eastAsia="Times New Roman" w:hAnsi="Times New Roman" w:cs="Times New Roman"/>
          <w:sz w:val="24"/>
          <w:szCs w:val="24"/>
        </w:rPr>
        <w:t xml:space="preserve"> 19.05</w:t>
      </w:r>
      <w:r w:rsidR="00EF331E">
        <w:rPr>
          <w:rFonts w:ascii="Times New Roman" w:eastAsia="Times New Roman" w:hAnsi="Times New Roman" w:cs="Times New Roman"/>
          <w:sz w:val="24"/>
          <w:szCs w:val="24"/>
        </w:rPr>
        <w:t>.2017</w:t>
      </w:r>
      <w:r w:rsidR="00FB411D">
        <w:rPr>
          <w:rFonts w:ascii="Times New Roman" w:eastAsia="Times New Roman" w:hAnsi="Times New Roman" w:cs="Times New Roman"/>
          <w:sz w:val="24"/>
          <w:szCs w:val="24"/>
        </w:rPr>
        <w:t xml:space="preserve"> года №2</w:t>
      </w:r>
      <w:r w:rsidRPr="00EF33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411D">
        <w:rPr>
          <w:rFonts w:ascii="Times New Roman" w:eastAsia="Times New Roman" w:hAnsi="Times New Roman" w:cs="Times New Roman"/>
          <w:sz w:val="24"/>
          <w:szCs w:val="24"/>
        </w:rPr>
        <w:t>/1</w:t>
      </w:r>
      <w:bookmarkStart w:id="0" w:name="_GoBack"/>
      <w:bookmarkEnd w:id="0"/>
    </w:p>
    <w:p w:rsidR="006D6933" w:rsidRPr="00EF331E" w:rsidRDefault="006D6933" w:rsidP="007D44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«УТВЕРЖДАЮ»</w:t>
      </w:r>
    </w:p>
    <w:p w:rsidR="006D6933" w:rsidRPr="00EF331E" w:rsidRDefault="006D6933" w:rsidP="007D44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EF331E">
        <w:rPr>
          <w:rFonts w:ascii="Times New Roman" w:eastAsia="Times New Roman" w:hAnsi="Times New Roman" w:cs="Times New Roman"/>
          <w:sz w:val="24"/>
          <w:szCs w:val="24"/>
        </w:rPr>
        <w:t xml:space="preserve">                    Глава </w:t>
      </w:r>
      <w:proofErr w:type="spellStart"/>
      <w:r w:rsidR="00EF331E">
        <w:rPr>
          <w:rFonts w:ascii="Times New Roman" w:eastAsia="Times New Roman" w:hAnsi="Times New Roman" w:cs="Times New Roman"/>
          <w:sz w:val="24"/>
          <w:szCs w:val="24"/>
        </w:rPr>
        <w:t>Столбищен</w:t>
      </w:r>
      <w:r w:rsidRPr="00EF331E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D6933" w:rsidRPr="00EF331E" w:rsidRDefault="006D6933" w:rsidP="007D44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____________________</w:t>
      </w:r>
    </w:p>
    <w:p w:rsidR="006D6933" w:rsidRPr="00EF331E" w:rsidRDefault="006D6933" w:rsidP="007D44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«_</w:t>
      </w:r>
      <w:r w:rsidR="00FB411D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="00FB411D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="00FB411D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FB411D">
        <w:rPr>
          <w:rFonts w:ascii="Times New Roman" w:eastAsia="Times New Roman" w:hAnsi="Times New Roman" w:cs="Times New Roman"/>
          <w:sz w:val="24"/>
          <w:szCs w:val="24"/>
        </w:rPr>
        <w:t>___мая</w:t>
      </w:r>
      <w:r w:rsidRPr="00EF331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F331E">
        <w:rPr>
          <w:rFonts w:ascii="Times New Roman" w:eastAsia="Times New Roman" w:hAnsi="Times New Roman" w:cs="Times New Roman"/>
          <w:sz w:val="24"/>
          <w:szCs w:val="24"/>
        </w:rPr>
        <w:t>__2017</w:t>
      </w:r>
      <w:r w:rsidRPr="00EF331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6D6933" w:rsidRPr="00EF331E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44E9" w:rsidRDefault="006D6933" w:rsidP="007D4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331E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Должностная инструкция специалиста по культуре.</w:t>
      </w:r>
      <w:r w:rsidR="007D4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6D6933" w:rsidRPr="007D44E9" w:rsidRDefault="006D6933" w:rsidP="007D4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31E">
        <w:rPr>
          <w:rStyle w:val="a5"/>
        </w:rPr>
        <w:t>1. ОБЩИЕ ПОЛОЖЕНИЯ</w:t>
      </w:r>
    </w:p>
    <w:p w:rsidR="006D6933" w:rsidRPr="00EF331E" w:rsidRDefault="006D6933" w:rsidP="006D6933">
      <w:pPr>
        <w:pStyle w:val="a3"/>
      </w:pPr>
      <w:r w:rsidRPr="00EF331E">
        <w:t xml:space="preserve">1.1.  </w:t>
      </w:r>
      <w:proofErr w:type="spellStart"/>
      <w:r w:rsidRPr="00EF331E">
        <w:t>Cпециалист</w:t>
      </w:r>
      <w:proofErr w:type="spellEnd"/>
      <w:r w:rsidRPr="00EF331E">
        <w:t xml:space="preserve"> по культуре относится к профессиональной группе «технические работники».</w:t>
      </w:r>
    </w:p>
    <w:p w:rsidR="006D6933" w:rsidRPr="00EF331E" w:rsidRDefault="006D6933" w:rsidP="006D6933">
      <w:pPr>
        <w:pStyle w:val="a3"/>
      </w:pPr>
      <w:r w:rsidRPr="00EF331E">
        <w:t xml:space="preserve">1.2. Назначение на </w:t>
      </w:r>
      <w:proofErr w:type="gramStart"/>
      <w:r w:rsidRPr="00EF331E">
        <w:t>должность  специалиста</w:t>
      </w:r>
      <w:proofErr w:type="gramEnd"/>
      <w:r w:rsidRPr="00EF331E">
        <w:t xml:space="preserve"> по  культуре и освобождение от должности производится распоряжением главы сельской администрации.</w:t>
      </w:r>
    </w:p>
    <w:p w:rsidR="006D6933" w:rsidRPr="00EF331E" w:rsidRDefault="006D6933" w:rsidP="006D6933">
      <w:pPr>
        <w:pStyle w:val="a3"/>
      </w:pPr>
      <w:r w:rsidRPr="00EF331E">
        <w:t>1.3.  Специалист по культуры в своей работе должен руководствоваться:</w:t>
      </w:r>
    </w:p>
    <w:p w:rsidR="006D6933" w:rsidRPr="00EF331E" w:rsidRDefault="006D6933" w:rsidP="006D6933">
      <w:pPr>
        <w:pStyle w:val="a3"/>
      </w:pPr>
      <w:r w:rsidRPr="00EF331E">
        <w:t>- уставом учреждения;</w:t>
      </w:r>
    </w:p>
    <w:p w:rsidR="006D6933" w:rsidRPr="00EF331E" w:rsidRDefault="006D6933" w:rsidP="006D6933">
      <w:pPr>
        <w:pStyle w:val="a3"/>
      </w:pPr>
      <w:r w:rsidRPr="00EF331E">
        <w:t>- правилами внутреннего трудового распорядка;</w:t>
      </w:r>
    </w:p>
    <w:p w:rsidR="006D6933" w:rsidRPr="00EF331E" w:rsidRDefault="006D6933" w:rsidP="006D6933">
      <w:pPr>
        <w:pStyle w:val="a3"/>
      </w:pPr>
      <w:r w:rsidRPr="00EF331E">
        <w:t>- трудовым договором;</w:t>
      </w:r>
    </w:p>
    <w:p w:rsidR="006D6933" w:rsidRPr="00EF331E" w:rsidRDefault="006D6933" w:rsidP="006D6933">
      <w:pPr>
        <w:pStyle w:val="a3"/>
      </w:pPr>
      <w:r w:rsidRPr="00EF331E">
        <w:t>- настоящей должностной инструкцией.</w:t>
      </w:r>
    </w:p>
    <w:p w:rsidR="006D6933" w:rsidRPr="00EF331E" w:rsidRDefault="006D6933" w:rsidP="006D6933">
      <w:pPr>
        <w:pStyle w:val="a3"/>
      </w:pPr>
      <w:r w:rsidRPr="00EF331E">
        <w:t xml:space="preserve">1.4.  Специалист по культуры непосредственно подчиняется главе сельской </w:t>
      </w:r>
      <w:proofErr w:type="gramStart"/>
      <w:r w:rsidRPr="00EF331E">
        <w:t>администрации .</w:t>
      </w:r>
      <w:proofErr w:type="gramEnd"/>
    </w:p>
    <w:p w:rsidR="006D6933" w:rsidRPr="00EF331E" w:rsidRDefault="006D6933" w:rsidP="006D6933">
      <w:pPr>
        <w:pStyle w:val="a3"/>
      </w:pPr>
      <w:r w:rsidRPr="00EF331E">
        <w:t xml:space="preserve">1.5. На время </w:t>
      </w:r>
      <w:proofErr w:type="gramStart"/>
      <w:r w:rsidRPr="00EF331E">
        <w:t>отсутствия  специалиста</w:t>
      </w:r>
      <w:proofErr w:type="gramEnd"/>
      <w:r w:rsidRPr="00EF331E">
        <w:t xml:space="preserve"> по культуре (отпуск, болезнь, командировка, другие уважительные причины) его обязанности исполняет лицо, назначенное в установленном порядке. Это должностное лицо приобретает соответствующие права и несет ответственность за ненадлежащее исполнение возложенных на него обязанностей.</w:t>
      </w:r>
    </w:p>
    <w:p w:rsidR="006D6933" w:rsidRPr="00EF331E" w:rsidRDefault="006D6933" w:rsidP="006D6933">
      <w:pPr>
        <w:pStyle w:val="a3"/>
      </w:pPr>
      <w:r w:rsidRPr="00EF331E">
        <w:t>1.6. Должностная инструкция разработана в соответствии с:</w:t>
      </w:r>
    </w:p>
    <w:p w:rsidR="006D6933" w:rsidRPr="00EF331E" w:rsidRDefault="006D6933" w:rsidP="006D6933">
      <w:pPr>
        <w:pStyle w:val="a3"/>
      </w:pPr>
      <w:r w:rsidRPr="00EF331E">
        <w:lastRenderedPageBreak/>
        <w:t>- Методическими рекомендациями по составлению и утверждению должностных инструкций в учреждении;</w:t>
      </w:r>
    </w:p>
    <w:p w:rsidR="006D6933" w:rsidRPr="00EF331E" w:rsidRDefault="006D6933" w:rsidP="006D6933">
      <w:pPr>
        <w:pStyle w:val="a3"/>
      </w:pPr>
      <w:r w:rsidRPr="00EF331E">
        <w:t>- Справочником квалификационных характеристик профессий работников;</w:t>
      </w:r>
    </w:p>
    <w:p w:rsidR="006D6933" w:rsidRPr="00EF331E" w:rsidRDefault="006D6933" w:rsidP="006D6933">
      <w:pPr>
        <w:pStyle w:val="a3"/>
      </w:pPr>
      <w:r w:rsidRPr="00EF331E">
        <w:t>- КЗоТ и другими нормативными актами трудового законодательства.</w:t>
      </w:r>
    </w:p>
    <w:p w:rsidR="006D6933" w:rsidRPr="00EF331E" w:rsidRDefault="006D6933" w:rsidP="006D6933">
      <w:pPr>
        <w:pStyle w:val="a3"/>
      </w:pPr>
      <w:r w:rsidRPr="00EF331E">
        <w:t>1.7.специалист по культуре является материально-ответственным лицом.</w:t>
      </w:r>
    </w:p>
    <w:p w:rsidR="006D6933" w:rsidRPr="00EF331E" w:rsidRDefault="006D6933" w:rsidP="00EF331E">
      <w:pPr>
        <w:pStyle w:val="a3"/>
        <w:jc w:val="center"/>
      </w:pPr>
      <w:r w:rsidRPr="00EF331E">
        <w:rPr>
          <w:rStyle w:val="a5"/>
        </w:rPr>
        <w:t>2. ЗАДАЧИ И ОБЯЗАННОСТИ</w:t>
      </w:r>
    </w:p>
    <w:p w:rsidR="006D6933" w:rsidRPr="00EF331E" w:rsidRDefault="006D6933" w:rsidP="006D6933">
      <w:pPr>
        <w:pStyle w:val="a3"/>
      </w:pPr>
      <w:r w:rsidRPr="00EF331E">
        <w:t xml:space="preserve">Основной </w:t>
      </w:r>
      <w:proofErr w:type="gramStart"/>
      <w:r w:rsidRPr="00EF331E">
        <w:t>задачей  специалиста</w:t>
      </w:r>
      <w:proofErr w:type="gramEnd"/>
      <w:r w:rsidRPr="00EF331E">
        <w:t xml:space="preserve"> по культуре является организация спортивно-массовой и культурно-просветительной работы среди населения;</w:t>
      </w:r>
    </w:p>
    <w:p w:rsidR="006D6933" w:rsidRPr="00EF331E" w:rsidRDefault="006D6933" w:rsidP="006D6933">
      <w:pPr>
        <w:pStyle w:val="a3"/>
      </w:pPr>
      <w:r w:rsidRPr="00EF331E">
        <w:t xml:space="preserve"> Обеспечение содержания и высокого художественного уровня проводимых мероприятий.</w:t>
      </w:r>
    </w:p>
    <w:p w:rsidR="006D6933" w:rsidRPr="00EF331E" w:rsidRDefault="006D6933" w:rsidP="006D6933">
      <w:pPr>
        <w:pStyle w:val="a3"/>
      </w:pPr>
      <w:r w:rsidRPr="00EF331E">
        <w:t>Проведение культурно-просветительной работы среди населения.</w:t>
      </w:r>
    </w:p>
    <w:p w:rsidR="006D6933" w:rsidRPr="00EF331E" w:rsidRDefault="006D6933" w:rsidP="006D6933">
      <w:pPr>
        <w:pStyle w:val="a3"/>
      </w:pPr>
      <w:r w:rsidRPr="00EF331E">
        <w:t xml:space="preserve">Организация и проведение мероприятий с молодежью </w:t>
      </w:r>
      <w:proofErr w:type="gramStart"/>
      <w:r w:rsidRPr="00EF331E">
        <w:t>направленную  на</w:t>
      </w:r>
      <w:proofErr w:type="gramEnd"/>
      <w:r w:rsidRPr="00EF331E">
        <w:t xml:space="preserve"> противодействия наркомании, алкоголизма, профилактики нарушений. </w:t>
      </w:r>
      <w:proofErr w:type="gramStart"/>
      <w:r w:rsidRPr="00EF331E">
        <w:t>( беседы</w:t>
      </w:r>
      <w:proofErr w:type="gramEnd"/>
      <w:r w:rsidRPr="00EF331E">
        <w:t>,  тематические встречи)</w:t>
      </w:r>
    </w:p>
    <w:p w:rsidR="006D6933" w:rsidRPr="00EF331E" w:rsidRDefault="006D6933" w:rsidP="006D6933">
      <w:pPr>
        <w:pStyle w:val="a3"/>
      </w:pPr>
      <w:r w:rsidRPr="00EF331E">
        <w:t xml:space="preserve">Проводит работу среди населения направленную на предупреждение </w:t>
      </w:r>
      <w:proofErr w:type="gramStart"/>
      <w:r w:rsidRPr="00EF331E">
        <w:t>межнациональной  вражды</w:t>
      </w:r>
      <w:proofErr w:type="gramEnd"/>
      <w:r w:rsidRPr="00EF331E">
        <w:t xml:space="preserve">. </w:t>
      </w:r>
    </w:p>
    <w:p w:rsidR="006D6933" w:rsidRPr="00EF331E" w:rsidRDefault="006D6933" w:rsidP="006D6933">
      <w:pPr>
        <w:pStyle w:val="a3"/>
      </w:pPr>
      <w:r w:rsidRPr="00EF331E">
        <w:t>Рабочим местом является – помещение Дома культуры, с находящимися в нем материальными ценностями и оборудованием</w:t>
      </w:r>
      <w:proofErr w:type="gramStart"/>
      <w:r w:rsidRPr="00EF331E">
        <w:t xml:space="preserve"> ..</w:t>
      </w:r>
      <w:proofErr w:type="gramEnd"/>
    </w:p>
    <w:p w:rsidR="006D6933" w:rsidRPr="00EF331E" w:rsidRDefault="006D6933" w:rsidP="00EF331E">
      <w:pPr>
        <w:pStyle w:val="a3"/>
        <w:jc w:val="center"/>
      </w:pPr>
      <w:r w:rsidRPr="00EF331E">
        <w:rPr>
          <w:b/>
        </w:rPr>
        <w:t>Ведущий специалист отдела культуры</w:t>
      </w:r>
      <w:r w:rsidRPr="00EF331E">
        <w:t xml:space="preserve"> </w:t>
      </w:r>
      <w:r w:rsidRPr="00EF331E">
        <w:rPr>
          <w:b/>
        </w:rPr>
        <w:t>обязан:</w:t>
      </w:r>
    </w:p>
    <w:p w:rsidR="006D6933" w:rsidRPr="00EF331E" w:rsidRDefault="006D6933" w:rsidP="006D6933">
      <w:pPr>
        <w:pStyle w:val="a3"/>
      </w:pPr>
      <w:r w:rsidRPr="00EF331E">
        <w:t>2.1. Качественно и своевременно выполнять возложенные на него задачи в соответствии с требованиями действующего законодательства, нормативных актов, положений, инструкций и приказов администрации.</w:t>
      </w:r>
    </w:p>
    <w:p w:rsidR="006D6933" w:rsidRPr="00EF331E" w:rsidRDefault="006D6933" w:rsidP="006D6933">
      <w:pPr>
        <w:pStyle w:val="a3"/>
      </w:pPr>
      <w:r w:rsidRPr="00EF331E">
        <w:t>2.2. Своевременно реагировать на жалобы и претензии.</w:t>
      </w:r>
    </w:p>
    <w:p w:rsidR="006D6933" w:rsidRPr="00EF331E" w:rsidRDefault="006D6933" w:rsidP="006D6933">
      <w:pPr>
        <w:pStyle w:val="a3"/>
      </w:pPr>
      <w:r w:rsidRPr="00EF331E">
        <w:t>2.3. Организовывать проведение разнообразных культурно-массовых мероприятий: лекций, творческих встреч, концертов профессиональных артистов и художественной самодеятельности, вечеров отдыха, тематических вечеров, дискотеки и др.</w:t>
      </w:r>
    </w:p>
    <w:p w:rsidR="006D6933" w:rsidRPr="00EF331E" w:rsidRDefault="006D6933" w:rsidP="006D6933">
      <w:pPr>
        <w:pStyle w:val="a3"/>
      </w:pPr>
      <w:r w:rsidRPr="00EF331E">
        <w:t>2.4. Ежемесячно составлять план культурно-массовой работы Дома культуры и доводить его до сведения населения. Составлять планы творческой, методической работы и обеспечивать их выполнение. Составлять годовой и текущие планы работы Дома культуры.</w:t>
      </w:r>
    </w:p>
    <w:p w:rsidR="006D6933" w:rsidRPr="00EF331E" w:rsidRDefault="006D6933" w:rsidP="006D6933">
      <w:pPr>
        <w:pStyle w:val="a3"/>
      </w:pPr>
      <w:r w:rsidRPr="00EF331E">
        <w:t>2.5. Обеспечивать рекламирование мероприятий, проводимых в Доме культуры.</w:t>
      </w:r>
    </w:p>
    <w:p w:rsidR="006D6933" w:rsidRPr="00EF331E" w:rsidRDefault="006D6933" w:rsidP="006D6933">
      <w:pPr>
        <w:pStyle w:val="a3"/>
      </w:pPr>
      <w:r w:rsidRPr="00EF331E">
        <w:t>Обеспечивать контроль за рекламой, афишами, объявлениями проводимых мероприятий.</w:t>
      </w:r>
    </w:p>
    <w:p w:rsidR="006D6933" w:rsidRPr="00EF331E" w:rsidRDefault="006D6933" w:rsidP="006D6933">
      <w:pPr>
        <w:pStyle w:val="a3"/>
      </w:pPr>
      <w:r w:rsidRPr="00EF331E">
        <w:t xml:space="preserve">2.6. Поддерживать тесную связь с населением, общественными организациями, творческими коллективами и артистами; изучать требования, пожелания, рекомендации и оценку деятельности </w:t>
      </w:r>
      <w:proofErr w:type="gramStart"/>
      <w:r w:rsidRPr="00EF331E">
        <w:t>Дома  культуры</w:t>
      </w:r>
      <w:proofErr w:type="gramEnd"/>
      <w:r w:rsidRPr="00EF331E">
        <w:t>.</w:t>
      </w:r>
    </w:p>
    <w:p w:rsidR="006D6933" w:rsidRPr="00EF331E" w:rsidRDefault="006D6933" w:rsidP="006D6933">
      <w:pPr>
        <w:pStyle w:val="a3"/>
      </w:pPr>
      <w:r w:rsidRPr="00EF331E">
        <w:lastRenderedPageBreak/>
        <w:t>2.7. Принимать меры по устранению недостатков в обслуживании населения, в проведении культурно-массовых мероприятий.</w:t>
      </w:r>
    </w:p>
    <w:p w:rsidR="006D6933" w:rsidRPr="00EF331E" w:rsidRDefault="006D6933" w:rsidP="006D6933">
      <w:pPr>
        <w:pStyle w:val="a3"/>
      </w:pPr>
      <w:r w:rsidRPr="00EF331E">
        <w:t xml:space="preserve">2.8. Постоянно повышать свою квалификацию.  </w:t>
      </w:r>
    </w:p>
    <w:p w:rsidR="006D6933" w:rsidRPr="00EF331E" w:rsidRDefault="006D6933" w:rsidP="006D6933">
      <w:pPr>
        <w:pStyle w:val="a3"/>
      </w:pPr>
      <w:r w:rsidRPr="00EF331E">
        <w:t>2.9. Обеспечивать содержание и высокий художественный уровень проводимых мероприятий.</w:t>
      </w:r>
    </w:p>
    <w:p w:rsidR="006D6933" w:rsidRPr="00EF331E" w:rsidRDefault="006D6933" w:rsidP="006D6933">
      <w:pPr>
        <w:pStyle w:val="a3"/>
      </w:pPr>
      <w:r w:rsidRPr="00EF331E">
        <w:t>2.10. Организовывать и контролировать проводимые культурно-массовые</w:t>
      </w:r>
    </w:p>
    <w:p w:rsidR="006D6933" w:rsidRPr="00EF331E" w:rsidRDefault="006D6933" w:rsidP="006D6933">
      <w:pPr>
        <w:pStyle w:val="a3"/>
      </w:pPr>
      <w:r w:rsidRPr="00EF331E">
        <w:t>мероприятия (концерты, вечера отдыха, танцевальные вечера и другие мероприятия).</w:t>
      </w:r>
    </w:p>
    <w:p w:rsidR="006D6933" w:rsidRPr="00EF331E" w:rsidRDefault="006D6933" w:rsidP="006D6933">
      <w:pPr>
        <w:pStyle w:val="a3"/>
      </w:pPr>
      <w:r w:rsidRPr="00EF331E">
        <w:t xml:space="preserve">2.11. Изучать передовой опыт работы культурно-просветительных учреждений, устанавливать связь с ними и внедрять передовой опыт в практику </w:t>
      </w:r>
      <w:proofErr w:type="gramStart"/>
      <w:r w:rsidRPr="00EF331E">
        <w:t>работы .</w:t>
      </w:r>
      <w:proofErr w:type="gramEnd"/>
    </w:p>
    <w:p w:rsidR="006D6933" w:rsidRPr="00EF331E" w:rsidRDefault="006D6933" w:rsidP="006D6933">
      <w:pPr>
        <w:pStyle w:val="a3"/>
      </w:pPr>
      <w:r w:rsidRPr="00EF331E">
        <w:t>2.12. Участвовать в организации художественной самодеятельности.</w:t>
      </w:r>
    </w:p>
    <w:p w:rsidR="006D6933" w:rsidRPr="00EF331E" w:rsidRDefault="006D6933" w:rsidP="006D6933">
      <w:pPr>
        <w:pStyle w:val="a3"/>
      </w:pPr>
      <w:r w:rsidRPr="00EF331E">
        <w:t>2.13. Обеспечивать сохранность имущества Дома культуры.</w:t>
      </w:r>
    </w:p>
    <w:p w:rsidR="006D6933" w:rsidRPr="00EF331E" w:rsidRDefault="006D6933" w:rsidP="006D6933">
      <w:pPr>
        <w:pStyle w:val="a3"/>
      </w:pPr>
      <w:r w:rsidRPr="00EF331E">
        <w:t>2.14. . Вести учет потребности и обеспечения ДК материальными ценностями, инвентарем.</w:t>
      </w:r>
    </w:p>
    <w:p w:rsidR="006D6933" w:rsidRPr="00EF331E" w:rsidRDefault="006D6933" w:rsidP="006D6933">
      <w:pPr>
        <w:pStyle w:val="a3"/>
      </w:pPr>
      <w:r w:rsidRPr="00EF331E">
        <w:t xml:space="preserve">2.15. Участвовать в инвентаризации материальных ценностей </w:t>
      </w:r>
      <w:proofErr w:type="gramStart"/>
      <w:r w:rsidRPr="00EF331E">
        <w:t>ДК  .</w:t>
      </w:r>
      <w:proofErr w:type="gramEnd"/>
      <w:r w:rsidRPr="00EF331E">
        <w:t xml:space="preserve">  Готовить необходимые документы на списание изношенного имущества.</w:t>
      </w:r>
    </w:p>
    <w:p w:rsidR="006D6933" w:rsidRPr="00EF331E" w:rsidRDefault="006D6933" w:rsidP="006D6933">
      <w:pPr>
        <w:pStyle w:val="a3"/>
      </w:pPr>
      <w:r w:rsidRPr="00EF331E">
        <w:t>2.16. Вносить предложения по проведению капитального, периодических ремонтов помещения.</w:t>
      </w:r>
    </w:p>
    <w:p w:rsidR="006D6933" w:rsidRPr="00EF331E" w:rsidRDefault="006D6933" w:rsidP="006D6933">
      <w:pPr>
        <w:pStyle w:val="a3"/>
      </w:pPr>
      <w:r w:rsidRPr="00EF331E">
        <w:t>2.17. Нести ответственность за общее состояние охраны труда и техники безопасности в Доме культуры.</w:t>
      </w:r>
    </w:p>
    <w:p w:rsidR="006D6933" w:rsidRPr="00EF331E" w:rsidRDefault="006D6933" w:rsidP="006D6933">
      <w:pPr>
        <w:pStyle w:val="a3"/>
      </w:pPr>
      <w:r w:rsidRPr="00EF331E">
        <w:t>2.18. Составлять графики выхода на работу подчиненных и вести табель учета отработки рабочего времени.</w:t>
      </w:r>
    </w:p>
    <w:p w:rsidR="006D6933" w:rsidRPr="00EF331E" w:rsidRDefault="006D6933" w:rsidP="006D6933">
      <w:pPr>
        <w:pStyle w:val="a3"/>
      </w:pPr>
      <w:proofErr w:type="gramStart"/>
      <w:r w:rsidRPr="00EF331E">
        <w:t>2.19  Соблюдать</w:t>
      </w:r>
      <w:proofErr w:type="gramEnd"/>
      <w:r w:rsidRPr="00EF331E">
        <w:t xml:space="preserve"> правила пожарной безопасности, производственной и трудовой дисциплины, правил внутреннего трудового распорядка.</w:t>
      </w:r>
    </w:p>
    <w:p w:rsidR="006D6933" w:rsidRPr="00EF331E" w:rsidRDefault="006D6933" w:rsidP="006D6933">
      <w:pPr>
        <w:pStyle w:val="a3"/>
      </w:pPr>
      <w:r w:rsidRPr="00EF331E">
        <w:t>2.20. Обеспечить экономичное и надежное теплоснабжения в помещении Дома культуры.</w:t>
      </w:r>
    </w:p>
    <w:p w:rsidR="006D6933" w:rsidRPr="00EF331E" w:rsidRDefault="006D6933" w:rsidP="006D6933">
      <w:pPr>
        <w:pStyle w:val="a3"/>
      </w:pPr>
      <w:r w:rsidRPr="00EF331E">
        <w:t>2.21. Соблюдать правил внутреннего трудового распорядка учреждения.</w:t>
      </w:r>
    </w:p>
    <w:p w:rsidR="006D6933" w:rsidRPr="00EF331E" w:rsidRDefault="006D6933" w:rsidP="006D6933">
      <w:pPr>
        <w:pStyle w:val="a3"/>
      </w:pPr>
      <w:r w:rsidRPr="00EF331E">
        <w:t>2.22. Вести ежемесячный контроль за соблюдением норм потребления энергоресурсов. В случае превышения норм потребления выяснить причину, доложить главе сельской администрации.</w:t>
      </w:r>
    </w:p>
    <w:p w:rsidR="006D6933" w:rsidRPr="00EF331E" w:rsidRDefault="006D6933" w:rsidP="006D6933">
      <w:pPr>
        <w:pStyle w:val="a3"/>
      </w:pPr>
      <w:r w:rsidRPr="00EF331E">
        <w:t>2.23. Представлять ежемесячный отчет о проделанной работе и отчет о движении материальных ценностей, находящихся у него в подотчете - в бухгалтерию.</w:t>
      </w:r>
    </w:p>
    <w:p w:rsidR="006D6933" w:rsidRPr="00EF331E" w:rsidRDefault="006D6933" w:rsidP="006D6933">
      <w:pPr>
        <w:pStyle w:val="a3"/>
      </w:pPr>
      <w:r w:rsidRPr="00EF331E">
        <w:t>2.24. Содержать свое рабочее место в чистоте и порядке.</w:t>
      </w:r>
    </w:p>
    <w:p w:rsidR="006D6933" w:rsidRPr="00EF331E" w:rsidRDefault="006D6933" w:rsidP="006D6933">
      <w:pPr>
        <w:pStyle w:val="a3"/>
      </w:pPr>
      <w:r w:rsidRPr="00EF331E">
        <w:t xml:space="preserve">2.25. Проходить в установленные сроки предварительные и периодические медицинские осмотры (не реже 1 раза в год)  </w:t>
      </w:r>
    </w:p>
    <w:p w:rsidR="006D6933" w:rsidRPr="00EF331E" w:rsidRDefault="006D6933" w:rsidP="006D6933">
      <w:pPr>
        <w:pStyle w:val="a3"/>
      </w:pPr>
      <w:r w:rsidRPr="00EF331E">
        <w:lastRenderedPageBreak/>
        <w:t>2.26. Активно участвовать в общественной жизни коллектива. Принимать участие в проведении санитарных дней (часов), субботников по благоустройству территории учреждения.</w:t>
      </w:r>
    </w:p>
    <w:p w:rsidR="006D6933" w:rsidRPr="00EF331E" w:rsidRDefault="006D6933" w:rsidP="006D6933">
      <w:pPr>
        <w:pStyle w:val="a3"/>
      </w:pPr>
      <w:r w:rsidRPr="00EF331E">
        <w:t>В санитарный день (час) проводить уборку, побелку, покраску в своем кабинете (на своем рабочем месте), на площадях общего пользования и на закрепленной территории учреждения, а также проводить вскапывание и прополку клумб, скашивание травы, уборку сорняков, сухой листвы и травостоя, ухаживать за растениями и т. д.</w:t>
      </w:r>
    </w:p>
    <w:p w:rsidR="006D6933" w:rsidRPr="00EF331E" w:rsidRDefault="006D6933" w:rsidP="006D6933">
      <w:pPr>
        <w:pStyle w:val="a3"/>
      </w:pPr>
      <w:r w:rsidRPr="00EF331E">
        <w:t>2.27. Обеспечивать полную сохранность вверенного ему имущества. Бережно относиться к имуществу учреждения и принимать срочные меры к предотвращению ущерба.</w:t>
      </w:r>
    </w:p>
    <w:p w:rsidR="006D6933" w:rsidRPr="00EF331E" w:rsidRDefault="006D6933" w:rsidP="006D6933">
      <w:pPr>
        <w:pStyle w:val="a3"/>
        <w:rPr>
          <w:rStyle w:val="a5"/>
          <w:b w:val="0"/>
          <w:bCs w:val="0"/>
        </w:rPr>
      </w:pPr>
      <w:r w:rsidRPr="00EF331E">
        <w:t>2.28. Выполнять требования трудового договора.</w:t>
      </w:r>
    </w:p>
    <w:p w:rsidR="006D6933" w:rsidRPr="00EF331E" w:rsidRDefault="006D6933" w:rsidP="00EF331E">
      <w:pPr>
        <w:pStyle w:val="a3"/>
        <w:jc w:val="center"/>
        <w:rPr>
          <w:b/>
          <w:bCs/>
        </w:rPr>
      </w:pPr>
      <w:r w:rsidRPr="00EF331E">
        <w:rPr>
          <w:rStyle w:val="a5"/>
        </w:rPr>
        <w:t>3. ПРАВА специалист по культуре имеет право:</w:t>
      </w:r>
    </w:p>
    <w:p w:rsidR="006D6933" w:rsidRPr="00EF331E" w:rsidRDefault="006D6933" w:rsidP="006D6933">
      <w:pPr>
        <w:pStyle w:val="a3"/>
      </w:pPr>
      <w:r w:rsidRPr="00EF331E">
        <w:t>3.1. Вносить на рассмотрение руководства предприятия предложения по совершенствованию работы Дома культуры, включая дополнительное финансирование, материально-техническое обеспечение и др.</w:t>
      </w:r>
    </w:p>
    <w:p w:rsidR="006D6933" w:rsidRPr="00EF331E" w:rsidRDefault="006D6933" w:rsidP="006D6933">
      <w:pPr>
        <w:pStyle w:val="a3"/>
      </w:pPr>
      <w:r w:rsidRPr="00EF331E">
        <w:t>3.2. Получать информацию, необходимую для выполнения своих обязанностей.                     .</w:t>
      </w:r>
    </w:p>
    <w:p w:rsidR="006D6933" w:rsidRPr="00EF331E" w:rsidRDefault="006D6933" w:rsidP="006D6933">
      <w:pPr>
        <w:pStyle w:val="a3"/>
      </w:pPr>
      <w:r w:rsidRPr="00EF331E">
        <w:t xml:space="preserve">  </w:t>
      </w:r>
      <w:proofErr w:type="gramStart"/>
      <w:r w:rsidRPr="00EF331E">
        <w:t>3.3  Участвовать</w:t>
      </w:r>
      <w:proofErr w:type="gramEnd"/>
      <w:r w:rsidRPr="00EF331E">
        <w:t xml:space="preserve"> в совещаниях, на которых рассматриваются вопросы,</w:t>
      </w:r>
    </w:p>
    <w:p w:rsidR="006D6933" w:rsidRPr="00EF331E" w:rsidRDefault="006D6933" w:rsidP="006D6933">
      <w:pPr>
        <w:pStyle w:val="a3"/>
      </w:pPr>
      <w:r w:rsidRPr="00EF331E">
        <w:t>относящиеся к деятельности Дома культуры.</w:t>
      </w:r>
    </w:p>
    <w:p w:rsidR="006D6933" w:rsidRPr="00EF331E" w:rsidRDefault="006D6933" w:rsidP="006D6933">
      <w:pPr>
        <w:pStyle w:val="a3"/>
      </w:pPr>
      <w:r w:rsidRPr="00EF331E">
        <w:t xml:space="preserve">3.5. Принимать решения в целях обеспечения работы по всем вопросам, входящим в его </w:t>
      </w:r>
      <w:proofErr w:type="gramStart"/>
      <w:r w:rsidRPr="00EF331E">
        <w:t>компетенцию..</w:t>
      </w:r>
      <w:proofErr w:type="gramEnd"/>
    </w:p>
    <w:p w:rsidR="006D6933" w:rsidRPr="00EF331E" w:rsidRDefault="006D6933" w:rsidP="006D6933">
      <w:pPr>
        <w:pStyle w:val="a3"/>
      </w:pPr>
      <w:r w:rsidRPr="00EF331E">
        <w:t xml:space="preserve">3.6. Требовать от </w:t>
      </w:r>
      <w:proofErr w:type="gramStart"/>
      <w:r w:rsidRPr="00EF331E">
        <w:t>руководства  создания</w:t>
      </w:r>
      <w:proofErr w:type="gramEnd"/>
      <w:r w:rsidRPr="00EF331E">
        <w:t xml:space="preserve"> безопасных и безвредных условий труда; обеспечения необходимыми материалами, оборудованием и инвентарем для нормального функционирования Дома культуры.</w:t>
      </w:r>
    </w:p>
    <w:p w:rsidR="006D6933" w:rsidRPr="00EF331E" w:rsidRDefault="006D6933" w:rsidP="006D6933">
      <w:pPr>
        <w:pStyle w:val="a3"/>
        <w:rPr>
          <w:b/>
          <w:bCs/>
        </w:rPr>
      </w:pPr>
      <w:r w:rsidRPr="00EF331E">
        <w:rPr>
          <w:rStyle w:val="a5"/>
        </w:rPr>
        <w:t>4. ОТВЕТСТВЕННОСТЬ</w:t>
      </w:r>
      <w:r w:rsidR="00EF331E">
        <w:rPr>
          <w:rStyle w:val="a5"/>
        </w:rPr>
        <w:t xml:space="preserve"> </w:t>
      </w:r>
      <w:r w:rsidRPr="00EF331E">
        <w:rPr>
          <w:rStyle w:val="a5"/>
        </w:rPr>
        <w:t xml:space="preserve">специалист </w:t>
      </w:r>
      <w:proofErr w:type="gramStart"/>
      <w:r w:rsidRPr="00EF331E">
        <w:rPr>
          <w:rStyle w:val="a5"/>
        </w:rPr>
        <w:t>по  культуре</w:t>
      </w:r>
      <w:proofErr w:type="gramEnd"/>
      <w:r w:rsidRPr="00EF331E">
        <w:rPr>
          <w:rStyle w:val="a5"/>
        </w:rPr>
        <w:t xml:space="preserve"> несет ответственность:</w:t>
      </w:r>
    </w:p>
    <w:p w:rsidR="006D6933" w:rsidRPr="00EF331E" w:rsidRDefault="006D6933" w:rsidP="006D6933">
      <w:pPr>
        <w:pStyle w:val="a3"/>
      </w:pPr>
      <w:r w:rsidRPr="00EF331E">
        <w:t>4.1. За неисполнение или ненадлежащее исполнение своих должностных обязанностей, предусмотренных настоящей должностной инструкцией,- в пределах, установленных ТК.</w:t>
      </w:r>
    </w:p>
    <w:p w:rsidR="006D6933" w:rsidRPr="00EF331E" w:rsidRDefault="006D6933" w:rsidP="006D6933">
      <w:pPr>
        <w:pStyle w:val="a3"/>
      </w:pPr>
      <w:r w:rsidRPr="00EF331E">
        <w:t>4.2. За неисполнение указаний главы сельского поселения, касающихся работы Дома культуры.</w:t>
      </w:r>
    </w:p>
    <w:p w:rsidR="006D6933" w:rsidRPr="00EF331E" w:rsidRDefault="006D6933" w:rsidP="006D6933">
      <w:pPr>
        <w:pStyle w:val="a3"/>
      </w:pPr>
      <w:r w:rsidRPr="00EF331E">
        <w:t>4.3. За неправомерное использование предоставленных служебных полномочий, а также использование их в личных целях.</w:t>
      </w:r>
    </w:p>
    <w:p w:rsidR="006D6933" w:rsidRPr="00EF331E" w:rsidRDefault="006D6933" w:rsidP="006D6933">
      <w:pPr>
        <w:pStyle w:val="a3"/>
      </w:pPr>
      <w:r w:rsidRPr="00EF331E">
        <w:t>4.4. За причинение материального ущерба учреждению.</w:t>
      </w:r>
    </w:p>
    <w:p w:rsidR="006D6933" w:rsidRPr="00EF331E" w:rsidRDefault="006D6933" w:rsidP="006D6933">
      <w:pPr>
        <w:pStyle w:val="a3"/>
      </w:pPr>
      <w:r w:rsidRPr="00EF331E">
        <w:t>4.6. За необеспечение сохранности конфиденциальной информации /или документов, которые содержат сведения, составляющие коммерческую тайну учреждения.</w:t>
      </w:r>
    </w:p>
    <w:p w:rsidR="006D6933" w:rsidRPr="00EF331E" w:rsidRDefault="006D6933" w:rsidP="006D6933">
      <w:pPr>
        <w:pStyle w:val="a3"/>
      </w:pPr>
      <w:r w:rsidRPr="00EF331E">
        <w:t>4.7. За нарушение требований законодательства об охране труда, пожарной безопасности, а также правил внутреннего трудового распорядка.</w:t>
      </w:r>
    </w:p>
    <w:p w:rsidR="006D6933" w:rsidRPr="00EF331E" w:rsidRDefault="006D6933" w:rsidP="006D6933">
      <w:pPr>
        <w:pStyle w:val="a3"/>
      </w:pPr>
      <w:r w:rsidRPr="00EF331E">
        <w:lastRenderedPageBreak/>
        <w:t xml:space="preserve">4.8. За нарушение состояния охраны труда, пожарной и </w:t>
      </w:r>
      <w:proofErr w:type="gramStart"/>
      <w:r w:rsidRPr="00EF331E">
        <w:t>электробезопасности  в</w:t>
      </w:r>
      <w:proofErr w:type="gramEnd"/>
      <w:r w:rsidRPr="00EF331E">
        <w:t xml:space="preserve"> Доме культуры.</w:t>
      </w:r>
    </w:p>
    <w:p w:rsidR="006D6933" w:rsidRPr="00EF331E" w:rsidRDefault="006D6933" w:rsidP="006D6933">
      <w:pPr>
        <w:pStyle w:val="a3"/>
      </w:pPr>
      <w:r w:rsidRPr="00EF331E">
        <w:t>4.9. За несвоевременное предоставление отчетов, планов работы, заявок.</w:t>
      </w:r>
    </w:p>
    <w:p w:rsidR="006D6933" w:rsidRPr="00EF331E" w:rsidRDefault="006D6933" w:rsidP="006D6933">
      <w:pPr>
        <w:pStyle w:val="a3"/>
      </w:pPr>
    </w:p>
    <w:p w:rsidR="006D6933" w:rsidRPr="00EF331E" w:rsidRDefault="006D6933" w:rsidP="006D6933">
      <w:pPr>
        <w:pStyle w:val="a3"/>
      </w:pPr>
    </w:p>
    <w:p w:rsidR="006D6933" w:rsidRPr="00EF331E" w:rsidRDefault="006D6933" w:rsidP="006D6933">
      <w:pPr>
        <w:pStyle w:val="a3"/>
      </w:pPr>
      <w:r w:rsidRPr="00EF331E">
        <w:rPr>
          <w:rStyle w:val="a5"/>
        </w:rPr>
        <w:t>5. ДОЛЖЕН ЗНАТЬ</w:t>
      </w:r>
      <w:r w:rsidR="00EF331E">
        <w:t xml:space="preserve"> </w:t>
      </w:r>
      <w:r w:rsidRPr="00EF331E">
        <w:rPr>
          <w:rStyle w:val="a5"/>
        </w:rPr>
        <w:t xml:space="preserve">специалист </w:t>
      </w:r>
      <w:proofErr w:type="gramStart"/>
      <w:r w:rsidRPr="00EF331E">
        <w:rPr>
          <w:rStyle w:val="a5"/>
        </w:rPr>
        <w:t>по  культуре</w:t>
      </w:r>
      <w:proofErr w:type="gramEnd"/>
      <w:r w:rsidRPr="00EF331E">
        <w:t xml:space="preserve"> </w:t>
      </w:r>
      <w:r w:rsidRPr="00EF331E">
        <w:rPr>
          <w:rStyle w:val="a5"/>
        </w:rPr>
        <w:t>должен знать:</w:t>
      </w:r>
    </w:p>
    <w:p w:rsidR="006D6933" w:rsidRPr="00EF331E" w:rsidRDefault="006D6933" w:rsidP="006D6933">
      <w:pPr>
        <w:pStyle w:val="a3"/>
      </w:pPr>
      <w:r w:rsidRPr="00EF331E">
        <w:t>5.1. Законодательные и нормативно-правовые акты.</w:t>
      </w:r>
    </w:p>
    <w:p w:rsidR="006D6933" w:rsidRPr="00EF331E" w:rsidRDefault="006D6933" w:rsidP="006D6933">
      <w:pPr>
        <w:pStyle w:val="a3"/>
      </w:pPr>
      <w:r w:rsidRPr="00EF331E">
        <w:t>5.2. Постановления, распоряжения, приказы, другие руководящие и нормативные акты касающиеся деятельности учреждения по вопросам культурно-просветительной работы.</w:t>
      </w:r>
    </w:p>
    <w:p w:rsidR="006D6933" w:rsidRPr="00EF331E" w:rsidRDefault="006D6933" w:rsidP="006D6933">
      <w:pPr>
        <w:pStyle w:val="a3"/>
      </w:pPr>
      <w:r w:rsidRPr="00EF331E">
        <w:t>5.3. Формы и методы проведения культурно-массовой работы.</w:t>
      </w:r>
    </w:p>
    <w:p w:rsidR="006D6933" w:rsidRPr="00EF331E" w:rsidRDefault="006D6933" w:rsidP="006D6933">
      <w:pPr>
        <w:pStyle w:val="a3"/>
      </w:pPr>
      <w:r w:rsidRPr="00EF331E">
        <w:t>5.4. Передовой опыт работы клубных учреждений.</w:t>
      </w:r>
    </w:p>
    <w:p w:rsidR="006D6933" w:rsidRPr="00EF331E" w:rsidRDefault="006D6933" w:rsidP="006D6933">
      <w:pPr>
        <w:pStyle w:val="a3"/>
      </w:pPr>
      <w:r w:rsidRPr="00EF331E">
        <w:t>5.5. Должностные обязанности подчиненных работников.</w:t>
      </w:r>
    </w:p>
    <w:p w:rsidR="006D6933" w:rsidRPr="00EF331E" w:rsidRDefault="006D6933" w:rsidP="006D6933">
      <w:pPr>
        <w:pStyle w:val="a3"/>
      </w:pPr>
      <w:r w:rsidRPr="00EF331E">
        <w:t>5.6. Порядок составления и сроки предоставления установленной отчетности.</w:t>
      </w:r>
    </w:p>
    <w:p w:rsidR="006D6933" w:rsidRPr="00EF331E" w:rsidRDefault="006D6933" w:rsidP="006D6933">
      <w:pPr>
        <w:pStyle w:val="a3"/>
      </w:pPr>
      <w:r w:rsidRPr="00EF331E">
        <w:t>5.7. Правила эксплуатации применяемого в работе оборудования.</w:t>
      </w:r>
    </w:p>
    <w:p w:rsidR="006D6933" w:rsidRPr="00EF331E" w:rsidRDefault="006D6933" w:rsidP="006D6933">
      <w:pPr>
        <w:pStyle w:val="a3"/>
      </w:pPr>
      <w:r w:rsidRPr="00EF331E">
        <w:t>5.8. Трудовое законодательство.</w:t>
      </w:r>
    </w:p>
    <w:p w:rsidR="006D6933" w:rsidRPr="00EF331E" w:rsidRDefault="006D6933" w:rsidP="006D6933">
      <w:pPr>
        <w:pStyle w:val="a3"/>
      </w:pPr>
      <w:r w:rsidRPr="00EF331E">
        <w:t xml:space="preserve">5.9. Этику делового </w:t>
      </w:r>
      <w:proofErr w:type="gramStart"/>
      <w:r w:rsidRPr="00EF331E">
        <w:t>общения .</w:t>
      </w:r>
      <w:proofErr w:type="gramEnd"/>
    </w:p>
    <w:p w:rsidR="006D6933" w:rsidRPr="00EF331E" w:rsidRDefault="006D6933" w:rsidP="006D6933">
      <w:pPr>
        <w:pStyle w:val="a3"/>
      </w:pPr>
      <w:r w:rsidRPr="00EF331E">
        <w:rPr>
          <w:rStyle w:val="a5"/>
        </w:rPr>
        <w:t>6. КВАЛИФИКАЦИОННЫЕ ТРЕБОВАНИЯ специалист по культуре должен:</w:t>
      </w:r>
    </w:p>
    <w:p w:rsidR="006D6933" w:rsidRPr="00EF331E" w:rsidRDefault="006D6933" w:rsidP="006D6933">
      <w:pPr>
        <w:pStyle w:val="a3"/>
      </w:pPr>
      <w:r w:rsidRPr="00EF331E">
        <w:t xml:space="preserve">6.1. Повышать профессиональную </w:t>
      </w:r>
      <w:proofErr w:type="gramStart"/>
      <w:r w:rsidRPr="00EF331E">
        <w:t>квалификацию .</w:t>
      </w:r>
      <w:proofErr w:type="gramEnd"/>
    </w:p>
    <w:p w:rsidR="006D6933" w:rsidRPr="00EF331E" w:rsidRDefault="006D6933" w:rsidP="006D6933">
      <w:pPr>
        <w:pStyle w:val="a3"/>
      </w:pPr>
      <w:r w:rsidRPr="00EF331E">
        <w:rPr>
          <w:rStyle w:val="a5"/>
        </w:rPr>
        <w:t>7. ВЗАИМООТНОШЕНИЯ (СВЯЗИ) ПО ДОЛЖНОСТИ</w:t>
      </w:r>
    </w:p>
    <w:p w:rsidR="006D6933" w:rsidRPr="00EF331E" w:rsidRDefault="006D6933" w:rsidP="006D6933">
      <w:pPr>
        <w:pStyle w:val="a3"/>
      </w:pPr>
      <w:r w:rsidRPr="00EF331E">
        <w:t>7.1</w:t>
      </w:r>
      <w:proofErr w:type="gramStart"/>
      <w:r w:rsidRPr="00EF331E">
        <w:t>. специалист</w:t>
      </w:r>
      <w:proofErr w:type="gramEnd"/>
      <w:r w:rsidRPr="00EF331E">
        <w:t xml:space="preserve"> по  культуре получает от главы сельского поселения  необходимую устную, письменную служебную информацию, документацию, материалы для выполнения своих должностных обязанностей и представляет ему информацию о своей работе.</w:t>
      </w:r>
    </w:p>
    <w:p w:rsidR="006D6933" w:rsidRPr="00EF331E" w:rsidRDefault="006D6933" w:rsidP="006D6933">
      <w:pPr>
        <w:pStyle w:val="a3"/>
      </w:pPr>
      <w:r w:rsidRPr="00EF331E">
        <w:t>7.2. Осуществляет взаимодействие с руководителями других учреждений и коллективов по вопросам культурно-массовой работы.</w:t>
      </w:r>
    </w:p>
    <w:p w:rsidR="006D6933" w:rsidRPr="00EF331E" w:rsidRDefault="006D6933" w:rsidP="006D6933">
      <w:pPr>
        <w:pStyle w:val="a3"/>
      </w:pPr>
      <w:r w:rsidRPr="00EF331E">
        <w:t>7.3. Решает вопросы по материально-техническому обеспечению Дома культуры.</w:t>
      </w:r>
    </w:p>
    <w:p w:rsidR="006D6933" w:rsidRPr="00EF331E" w:rsidRDefault="006D6933" w:rsidP="006D6933">
      <w:pPr>
        <w:pStyle w:val="a3"/>
      </w:pPr>
      <w:r w:rsidRPr="00EF331E">
        <w:t xml:space="preserve">7.4. Получает информацию о своей з/плате у главного бухгалтера.  </w:t>
      </w:r>
    </w:p>
    <w:p w:rsidR="006D6933" w:rsidRPr="00EF331E" w:rsidRDefault="006D6933" w:rsidP="006D6933">
      <w:pPr>
        <w:pStyle w:val="a3"/>
      </w:pPr>
      <w:r w:rsidRPr="00EF331E">
        <w:t xml:space="preserve">7.5. При приеме на работу представляет в сельскую администрацию свою трудовую книжку, паспорт, и другие документы (военный билет, документ об образовании). Получает в сельской администрации информацию о стаже работы, наличии льгот и др. Своевременно </w:t>
      </w:r>
      <w:proofErr w:type="gramStart"/>
      <w:r w:rsidRPr="00EF331E">
        <w:t>сообщает  об</w:t>
      </w:r>
      <w:proofErr w:type="gramEnd"/>
      <w:r w:rsidRPr="00EF331E">
        <w:t xml:space="preserve"> изменениях в учетных данных (состава семьи, домашнего </w:t>
      </w:r>
      <w:r w:rsidRPr="00EF331E">
        <w:lastRenderedPageBreak/>
        <w:t>адреса, воинского учета, паспортных данных и др.), а также сообщает сведения о повышении квалификации /подготовке/ и присвоении квалификационной категории, представляя подлинники полученных документов.</w:t>
      </w:r>
    </w:p>
    <w:p w:rsidR="006D6933" w:rsidRPr="00EF331E" w:rsidRDefault="006D6933" w:rsidP="006D6933">
      <w:pPr>
        <w:pStyle w:val="a3"/>
      </w:pPr>
      <w:r w:rsidRPr="00EF331E">
        <w:rPr>
          <w:rStyle w:val="a5"/>
        </w:rPr>
        <w:t>8. ПОРЯДОК ОЦЕНКИ ТРУДА РАБОТНИКА</w:t>
      </w:r>
    </w:p>
    <w:p w:rsidR="006D6933" w:rsidRPr="00EF331E" w:rsidRDefault="006D6933" w:rsidP="006D6933">
      <w:pPr>
        <w:pStyle w:val="a3"/>
      </w:pPr>
      <w:r w:rsidRPr="00EF331E">
        <w:t xml:space="preserve">8.1. Основными критериями оценки </w:t>
      </w:r>
      <w:proofErr w:type="gramStart"/>
      <w:r w:rsidRPr="00EF331E">
        <w:t>труда  специалиста</w:t>
      </w:r>
      <w:proofErr w:type="gramEnd"/>
      <w:r w:rsidRPr="00EF331E">
        <w:t xml:space="preserve"> по  культуре являются полнота, своевременность и высокое качество выполнения им задач и обязанностей, предусмотренных настоящей должностной инструкцией.</w:t>
      </w:r>
    </w:p>
    <w:p w:rsidR="006D6933" w:rsidRPr="00EF331E" w:rsidRDefault="006D6933" w:rsidP="006D6933">
      <w:pPr>
        <w:pStyle w:val="a3"/>
      </w:pPr>
    </w:p>
    <w:p w:rsidR="006D6933" w:rsidRPr="00EF331E" w:rsidRDefault="006D6933" w:rsidP="006D6933">
      <w:pPr>
        <w:pStyle w:val="a3"/>
      </w:pPr>
      <w:r w:rsidRPr="00EF331E">
        <w:t xml:space="preserve"> С должностной инструкцией ознакомлен специалист по культуре.</w:t>
      </w:r>
    </w:p>
    <w:p w:rsidR="006D6933" w:rsidRPr="00EF331E" w:rsidRDefault="006D6933" w:rsidP="006D6933">
      <w:pPr>
        <w:pStyle w:val="a3"/>
      </w:pPr>
      <w:r w:rsidRPr="00EF331E">
        <w:t>________________________________________________________</w:t>
      </w:r>
    </w:p>
    <w:p w:rsidR="006D6933" w:rsidRPr="00EF331E" w:rsidRDefault="006D6933" w:rsidP="006D6933">
      <w:pPr>
        <w:pStyle w:val="a3"/>
      </w:pPr>
      <w:r w:rsidRPr="00EF331E">
        <w:t>«_________» ______________г </w:t>
      </w: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6D6933" w:rsidRPr="00EF331E" w:rsidRDefault="006D6933" w:rsidP="006D6933">
      <w:pPr>
        <w:rPr>
          <w:rFonts w:ascii="Times New Roman" w:hAnsi="Times New Roman" w:cs="Times New Roman"/>
          <w:sz w:val="24"/>
          <w:szCs w:val="24"/>
        </w:rPr>
      </w:pPr>
    </w:p>
    <w:p w:rsidR="001A3E8A" w:rsidRPr="00EF331E" w:rsidRDefault="001A3E8A">
      <w:pPr>
        <w:rPr>
          <w:rFonts w:ascii="Times New Roman" w:hAnsi="Times New Roman" w:cs="Times New Roman"/>
          <w:sz w:val="24"/>
          <w:szCs w:val="24"/>
        </w:rPr>
      </w:pPr>
    </w:p>
    <w:sectPr w:rsidR="001A3E8A" w:rsidRPr="00EF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6A"/>
    <w:rsid w:val="001871A1"/>
    <w:rsid w:val="001A3E8A"/>
    <w:rsid w:val="00503DB5"/>
    <w:rsid w:val="006D6933"/>
    <w:rsid w:val="007D44E9"/>
    <w:rsid w:val="0089366A"/>
    <w:rsid w:val="00EF331E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28887-0BBA-498D-8E8A-03F4635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33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6933"/>
    <w:rPr>
      <w:color w:val="0000FF"/>
      <w:u w:val="single"/>
    </w:rPr>
  </w:style>
  <w:style w:type="character" w:styleId="a5">
    <w:name w:val="Strong"/>
    <w:basedOn w:val="a0"/>
    <w:uiPriority w:val="22"/>
    <w:qFormat/>
    <w:rsid w:val="006D69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11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tomskaya_obl_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unitcipalmznie_obrazovaniya/" TargetMode="External"/><Relationship Id="rId5" Type="http://schemas.openxmlformats.org/officeDocument/2006/relationships/hyperlink" Target="http://pandia.ru/text/category/selmzskie_poseleniya/" TargetMode="External"/><Relationship Id="rId4" Type="http://schemas.openxmlformats.org/officeDocument/2006/relationships/hyperlink" Target="http://pandia.ru/text/category/dolzhnostnie_instruktc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орёл</dc:creator>
  <cp:keywords/>
  <dc:description/>
  <cp:lastModifiedBy>administracia</cp:lastModifiedBy>
  <cp:revision>9</cp:revision>
  <cp:lastPrinted>2017-09-26T06:25:00Z</cp:lastPrinted>
  <dcterms:created xsi:type="dcterms:W3CDTF">2017-09-25T19:18:00Z</dcterms:created>
  <dcterms:modified xsi:type="dcterms:W3CDTF">2017-09-26T06:27:00Z</dcterms:modified>
</cp:coreProperties>
</file>