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DE" w:rsidRDefault="003167DE" w:rsidP="003167D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УСЛУГИ РОСРЕЕСТРА - В МФЦ</w:t>
      </w:r>
    </w:p>
    <w:p w:rsidR="003167DE" w:rsidRDefault="003167DE" w:rsidP="003167DE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67DE" w:rsidRDefault="003167DE" w:rsidP="003167D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«дорожной картой» Росреестра к концу 2017 года планируется сокращение офисов приёма-выдачи документов в филиалах ФГБУ «ФКП Росреестра», в связи с чем у заявителя остаётся выбор: получить услуги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Росреестра </w:t>
      </w:r>
      <w:r>
        <w:rPr>
          <w:rFonts w:ascii="Times New Roman" w:hAnsi="Times New Roman" w:cs="Times New Roman"/>
          <w:sz w:val="32"/>
          <w:szCs w:val="32"/>
        </w:rPr>
        <w:t xml:space="preserve">в многофункциональном центре «Мои документы» или отдать предпочтение электронным сервисам. </w:t>
      </w:r>
    </w:p>
    <w:p w:rsidR="003167DE" w:rsidRDefault="003167DE" w:rsidP="003167D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МФЦ наделены полномочиями по приёму и выдаче документов при оказании услуг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Росреестра </w:t>
      </w:r>
      <w:r>
        <w:rPr>
          <w:rFonts w:ascii="Times New Roman" w:hAnsi="Times New Roman" w:cs="Times New Roman"/>
          <w:sz w:val="32"/>
          <w:szCs w:val="32"/>
        </w:rPr>
        <w:t xml:space="preserve">- таких, как: постановка на кадастровый учёт, регистрация права на недвижимое имущество, единая процедура кадастрового учёта и регистрации прав, предоставление сведений из единого государственного реестра недвижимости. </w:t>
      </w:r>
    </w:p>
    <w:p w:rsidR="003167DE" w:rsidRDefault="003167DE" w:rsidP="003167D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Получение услуг в МФЦ имеет ряд преимуществ. В первую очередь это наличие офисов во всех районах области, удобный график работы и помощь консультантов. К тому же в МФЦ можно получить ряд услуг, касающихся владения недвижимостью: оформление прописки, регистрация недвижимости, получение разрешения на строительство и других.</w:t>
      </w:r>
    </w:p>
    <w:p w:rsidR="003167DE" w:rsidRDefault="003167DE" w:rsidP="003167D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Информацию о работе МФЦ можно получить на официальном сайте МФЦ  </w:t>
      </w:r>
      <w:r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www.mfc-orel.ru</w:t>
      </w:r>
    </w:p>
    <w:p w:rsidR="003167DE" w:rsidRDefault="003167DE" w:rsidP="003167DE">
      <w:pPr>
        <w:spacing w:after="0" w:line="288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3167DE" w:rsidRDefault="003167DE" w:rsidP="003167DE">
      <w:pPr>
        <w:spacing w:after="0" w:line="288" w:lineRule="auto"/>
        <w:rPr>
          <w:sz w:val="24"/>
          <w:szCs w:val="24"/>
        </w:rPr>
      </w:pPr>
    </w:p>
    <w:p w:rsidR="003167DE" w:rsidRDefault="003167DE" w:rsidP="003167DE">
      <w:pPr>
        <w:rPr>
          <w:rFonts w:ascii="Times New Roman" w:hAnsi="Times New Roman" w:cs="Times New Roman"/>
          <w:sz w:val="24"/>
          <w:szCs w:val="24"/>
        </w:rPr>
      </w:pPr>
    </w:p>
    <w:p w:rsidR="003167DE" w:rsidRDefault="003167DE" w:rsidP="00316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 филиала ФГБУ «ФКП Росреестра»</w:t>
      </w:r>
    </w:p>
    <w:p w:rsidR="003167DE" w:rsidRDefault="003167DE" w:rsidP="00316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Орловской област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910" cy="795655"/>
            <wp:effectExtent l="0" t="0" r="254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167DE" w:rsidRDefault="003167DE" w:rsidP="003167DE"/>
    <w:p w:rsidR="0047330E" w:rsidRDefault="0047330E">
      <w:bookmarkStart w:id="0" w:name="_GoBack"/>
      <w:bookmarkEnd w:id="0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D3"/>
    <w:rsid w:val="003167DE"/>
    <w:rsid w:val="0047330E"/>
    <w:rsid w:val="00C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1A296-2782-4F3C-9D0C-86C9950D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67D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1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2017-05-29T09:07:00Z</dcterms:created>
  <dcterms:modified xsi:type="dcterms:W3CDTF">2017-05-29T09:07:00Z</dcterms:modified>
</cp:coreProperties>
</file>