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</w:rPr>
        <w:t>Прокуратура Дмитровского района Орловской области</w:t>
      </w:r>
    </w:p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</w:rPr>
        <w:t>«Что нужно знать о коррупции»</w:t>
      </w:r>
    </w:p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</w:rPr>
        <w:t xml:space="preserve">Контактный телефон прокуратуры района 8(486-49)2-14-57, </w:t>
      </w:r>
    </w:p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</w:rPr>
        <w:t>адрес электронной почты прокуратуры района</w:t>
      </w:r>
    </w:p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31A0">
        <w:rPr>
          <w:rFonts w:ascii="Times New Roman" w:hAnsi="Times New Roman" w:cs="Times New Roman"/>
          <w:sz w:val="24"/>
          <w:szCs w:val="24"/>
        </w:rPr>
        <w:t>:</w:t>
      </w:r>
      <w:r w:rsidRPr="00EB31A0">
        <w:rPr>
          <w:rFonts w:ascii="Times New Roman" w:hAnsi="Times New Roman" w:cs="Times New Roman"/>
          <w:sz w:val="24"/>
          <w:szCs w:val="24"/>
          <w:lang w:val="en-US"/>
        </w:rPr>
        <w:t>dminr</w:t>
      </w:r>
      <w:r w:rsidRPr="00EB31A0">
        <w:rPr>
          <w:rFonts w:ascii="Times New Roman" w:hAnsi="Times New Roman" w:cs="Times New Roman"/>
          <w:sz w:val="24"/>
          <w:szCs w:val="24"/>
        </w:rPr>
        <w:t>@</w:t>
      </w:r>
      <w:r w:rsidRPr="00EB31A0">
        <w:rPr>
          <w:rFonts w:ascii="Times New Roman" w:hAnsi="Times New Roman" w:cs="Times New Roman"/>
          <w:sz w:val="24"/>
          <w:szCs w:val="24"/>
          <w:lang w:val="en-US"/>
        </w:rPr>
        <w:t>prokuratura</w:t>
      </w:r>
      <w:r w:rsidRPr="00EB31A0">
        <w:rPr>
          <w:rFonts w:ascii="Times New Roman" w:hAnsi="Times New Roman" w:cs="Times New Roman"/>
          <w:sz w:val="24"/>
          <w:szCs w:val="24"/>
        </w:rPr>
        <w:t>-</w:t>
      </w:r>
      <w:r w:rsidRPr="00EB31A0">
        <w:rPr>
          <w:rFonts w:ascii="Times New Roman" w:hAnsi="Times New Roman" w:cs="Times New Roman"/>
          <w:sz w:val="24"/>
          <w:szCs w:val="24"/>
          <w:lang w:val="en-US"/>
        </w:rPr>
        <w:t>orel</w:t>
      </w:r>
      <w:r w:rsidRPr="00EB31A0">
        <w:rPr>
          <w:rFonts w:ascii="Times New Roman" w:hAnsi="Times New Roman" w:cs="Times New Roman"/>
          <w:sz w:val="24"/>
          <w:szCs w:val="24"/>
        </w:rPr>
        <w:t>.</w:t>
      </w:r>
      <w:r w:rsidRPr="00EB31A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B31A0" w:rsidRPr="00EB31A0" w:rsidRDefault="00EB31A0" w:rsidP="00EB31A0">
      <w:pPr>
        <w:rPr>
          <w:rFonts w:ascii="Times New Roman" w:hAnsi="Times New Roman" w:cs="Times New Roman"/>
          <w:sz w:val="24"/>
          <w:szCs w:val="24"/>
        </w:rPr>
      </w:pPr>
      <w:r w:rsidRPr="00EB31A0">
        <w:rPr>
          <w:rFonts w:ascii="Times New Roman" w:hAnsi="Times New Roman" w:cs="Times New Roman"/>
          <w:sz w:val="24"/>
          <w:szCs w:val="24"/>
        </w:rPr>
        <w:t>Адрес расположения прокуратуры: г.Дмитровск, ул.Рабоче-Крестьянская, д.8</w:t>
      </w:r>
      <w:r>
        <w:rPr>
          <w:rFonts w:ascii="Times New Roman" w:hAnsi="Times New Roman" w:cs="Times New Roman"/>
          <w:sz w:val="24"/>
          <w:szCs w:val="24"/>
        </w:rPr>
        <w:t xml:space="preserve"> «а»</w:t>
      </w:r>
      <w:bookmarkStart w:id="0" w:name="_GoBack"/>
      <w:bookmarkEnd w:id="0"/>
    </w:p>
    <w:sectPr w:rsidR="00EB31A0" w:rsidRPr="00EB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00"/>
    <w:rsid w:val="0047330E"/>
    <w:rsid w:val="00640100"/>
    <w:rsid w:val="00E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D5C1-3303-4EB1-B64A-B1BC032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2017-03-18T07:12:00Z</dcterms:created>
  <dcterms:modified xsi:type="dcterms:W3CDTF">2017-03-18T07:21:00Z</dcterms:modified>
</cp:coreProperties>
</file>