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BB" w:rsidRPr="00594A37" w:rsidRDefault="005742BB" w:rsidP="005742B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742BB" w:rsidRPr="00594A37" w:rsidRDefault="005742BB" w:rsidP="005742B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5742BB" w:rsidRPr="00594A37" w:rsidRDefault="005742BB" w:rsidP="005742B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ДМИТРОВСКИЙ РАЙОН</w:t>
      </w:r>
    </w:p>
    <w:p w:rsidR="005742BB" w:rsidRPr="00594A37" w:rsidRDefault="005742BB" w:rsidP="005742B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742BB" w:rsidRPr="00594A37" w:rsidRDefault="005742BB" w:rsidP="005742B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5742BB" w:rsidRPr="00594A37" w:rsidRDefault="005742BB" w:rsidP="005742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июля 2019 г.                                                                                                № 31</w:t>
      </w:r>
      <w:r w:rsidRPr="00594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с.Столбище</w:t>
      </w:r>
    </w:p>
    <w:p w:rsidR="005742BB" w:rsidRPr="00594A37" w:rsidRDefault="005742BB" w:rsidP="005742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 xml:space="preserve"> О начале работы над составлением проекта бюджета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Столбищен</w:t>
      </w:r>
      <w:r w:rsidRPr="00594A37">
        <w:rPr>
          <w:rFonts w:ascii="Times New Roman" w:hAnsi="Times New Roman" w:cs="Times New Roman"/>
          <w:sz w:val="24"/>
          <w:szCs w:val="24"/>
        </w:rPr>
        <w:t xml:space="preserve">ского сельского поселения Дмитровского района                                                                               Орловской области на 2020 год и плановый период 2021 и 2022 годы/ </w:t>
      </w:r>
    </w:p>
    <w:p w:rsidR="005742BB" w:rsidRDefault="005742BB" w:rsidP="005742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>В соответствии со статьями 169, 184.1 и 184.2 Бюджетного кодекса Российской Федерации и Положением о бюджетном устройств</w:t>
      </w:r>
      <w:r>
        <w:rPr>
          <w:rFonts w:ascii="Times New Roman" w:hAnsi="Times New Roman" w:cs="Times New Roman"/>
          <w:sz w:val="24"/>
          <w:szCs w:val="24"/>
        </w:rPr>
        <w:t>е и бюджетном процессе в Столбищен</w:t>
      </w:r>
      <w:r w:rsidRPr="00594A37">
        <w:rPr>
          <w:rFonts w:ascii="Times New Roman" w:hAnsi="Times New Roman" w:cs="Times New Roman"/>
          <w:sz w:val="24"/>
          <w:szCs w:val="24"/>
        </w:rPr>
        <w:t xml:space="preserve">ском сельском поселении Дмитровского района Орловской области 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№ 152 от 21.06</w:t>
      </w:r>
      <w:r w:rsidRPr="00594A37">
        <w:rPr>
          <w:rFonts w:ascii="Times New Roman" w:hAnsi="Times New Roman" w:cs="Times New Roman"/>
          <w:sz w:val="24"/>
          <w:szCs w:val="24"/>
        </w:rPr>
        <w:t xml:space="preserve">.2016 г. </w:t>
      </w:r>
      <w:r>
        <w:rPr>
          <w:rFonts w:ascii="Times New Roman" w:hAnsi="Times New Roman" w:cs="Times New Roman"/>
          <w:sz w:val="24"/>
          <w:szCs w:val="24"/>
        </w:rPr>
        <w:t>( с внесенными изменениями от 22.05.2017 № 26) ,администрация Столбищен</w:t>
      </w:r>
      <w:r w:rsidRPr="00594A37">
        <w:rPr>
          <w:rFonts w:ascii="Times New Roman" w:hAnsi="Times New Roman" w:cs="Times New Roman"/>
          <w:sz w:val="24"/>
          <w:szCs w:val="24"/>
        </w:rPr>
        <w:t xml:space="preserve">ского сельского поселения П О С Т А Н О В Л Я Е Т 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 1. Начать работу над сост</w:t>
      </w:r>
      <w:r>
        <w:rPr>
          <w:rFonts w:ascii="Times New Roman" w:hAnsi="Times New Roman" w:cs="Times New Roman"/>
          <w:sz w:val="24"/>
          <w:szCs w:val="24"/>
        </w:rPr>
        <w:t>авлением проекта бюджета 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поселения Дмитровского района Орловской области и на 2020 год и плановый период 2021 и 2022 годы.                                                                                                                                                          2. Обязанности по непосредственному сос</w:t>
      </w:r>
      <w:r>
        <w:rPr>
          <w:rFonts w:ascii="Times New Roman" w:hAnsi="Times New Roman" w:cs="Times New Roman"/>
          <w:sz w:val="24"/>
          <w:szCs w:val="24"/>
        </w:rPr>
        <w:t>тавлению проекта бюджета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поселения на 2020 год и плановый период 2021 и 2022 годы и координации действий участников бюджетного процесса, направленных на обеспечение составления проекта местного бюджета, возл</w:t>
      </w:r>
      <w:r>
        <w:rPr>
          <w:rFonts w:ascii="Times New Roman" w:hAnsi="Times New Roman" w:cs="Times New Roman"/>
          <w:sz w:val="24"/>
          <w:szCs w:val="24"/>
        </w:rPr>
        <w:t>ожить на бухгалтера Администрации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</w:t>
      </w:r>
      <w:r>
        <w:rPr>
          <w:rFonts w:ascii="Times New Roman" w:hAnsi="Times New Roman" w:cs="Times New Roman"/>
          <w:sz w:val="24"/>
          <w:szCs w:val="24"/>
        </w:rPr>
        <w:t>ния  Зайцеву Наталью Васильевну</w:t>
      </w:r>
      <w:r w:rsidRPr="00594A37">
        <w:rPr>
          <w:rFonts w:ascii="Times New Roman" w:hAnsi="Times New Roman" w:cs="Times New Roman"/>
          <w:sz w:val="24"/>
          <w:szCs w:val="24"/>
        </w:rPr>
        <w:t xml:space="preserve">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    3. Сф</w:t>
      </w:r>
      <w:r>
        <w:rPr>
          <w:rFonts w:ascii="Times New Roman" w:hAnsi="Times New Roman" w:cs="Times New Roman"/>
          <w:sz w:val="24"/>
          <w:szCs w:val="24"/>
        </w:rPr>
        <w:t>ормировать проект бюджета 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поселения Дмитровского района Орловской области на 2020 год и плановый период 2021 и 2022 годы с учетом требований бюджетного законодательства.                                                                                        4. Опубликовать настоящее Постановление на официальном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594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5. Настоящее постановление вступает в силу со дня его официального опубликования.                        6. Контроль за исполнением Постановления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9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2BB" w:rsidRDefault="005742BB" w:rsidP="005742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742BB" w:rsidRDefault="005742BB" w:rsidP="005742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4A3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742BB" w:rsidRPr="00594A37" w:rsidRDefault="005742BB" w:rsidP="005742B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Столбищен</w:t>
      </w:r>
      <w:r w:rsidRPr="00594A37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В.И.Сережечкина</w:t>
      </w:r>
    </w:p>
    <w:p w:rsidR="005742BB" w:rsidRDefault="005742BB" w:rsidP="00574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742BB" w:rsidRDefault="005742BB" w:rsidP="00574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742BB" w:rsidRDefault="005742BB" w:rsidP="00574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2630" w:rsidRDefault="00D42630">
      <w:bookmarkStart w:id="0" w:name="_GoBack"/>
      <w:bookmarkEnd w:id="0"/>
    </w:p>
    <w:sectPr w:rsidR="00D4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6B"/>
    <w:rsid w:val="005742BB"/>
    <w:rsid w:val="00D42630"/>
    <w:rsid w:val="00D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EEA5-0A8C-439B-906F-9D8F9E22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2019-11-27T11:27:00Z</dcterms:created>
  <dcterms:modified xsi:type="dcterms:W3CDTF">2019-11-27T11:27:00Z</dcterms:modified>
</cp:coreProperties>
</file>