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33" w:rsidRPr="00844333" w:rsidRDefault="00844333" w:rsidP="008443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43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 75 — летнему юбилею Победы в Великой Отечественной войне в подмосковном парке &amp;</w:t>
      </w:r>
      <w:proofErr w:type="spellStart"/>
      <w:proofErr w:type="gramStart"/>
      <w:r w:rsidRPr="008443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quot;Патриот</w:t>
      </w:r>
      <w:proofErr w:type="gramEnd"/>
      <w:r w:rsidRPr="008443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&amp;quot</w:t>
      </w:r>
      <w:proofErr w:type="spellEnd"/>
      <w:r w:rsidRPr="008443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; планируется открытие собора Воскресения Христова - главного храма Вооруженных сил России.</w:t>
      </w:r>
    </w:p>
    <w:p w:rsidR="00844333" w:rsidRPr="00844333" w:rsidRDefault="00844333" w:rsidP="0084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4333">
        <w:rPr>
          <w:rFonts w:ascii="Times New Roman" w:eastAsia="Times New Roman" w:hAnsi="Times New Roman" w:cs="Times New Roman"/>
          <w:sz w:val="18"/>
          <w:szCs w:val="18"/>
          <w:lang w:eastAsia="ru-RU"/>
        </w:rPr>
        <w:t>К 75 — летнему юбилею Победы в Великой Отечественной войне в подмосковном парке "Патриот" планируется открытие собора Воскресения Христова - главного храма Вооруженных сил России.</w:t>
      </w:r>
    </w:p>
    <w:p w:rsidR="00844333" w:rsidRPr="00844333" w:rsidRDefault="00844333" w:rsidP="0084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к храму дорога, длиною в 1270 метров, из расчетов среднего шага, соответствует 1418 дням войны.</w:t>
      </w:r>
    </w:p>
    <w:p w:rsidR="00844333" w:rsidRPr="00844333" w:rsidRDefault="00844333" w:rsidP="0084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периметру храмового комплекса построят галерею "Дорога памяти", где на основе специальных технологий будут представлены имена и фотографии участников боевых сражений.</w:t>
      </w:r>
    </w:p>
    <w:p w:rsidR="00844333" w:rsidRPr="00844333" w:rsidRDefault="00844333" w:rsidP="0084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будет размечена на каждый день, и вдоль неё на стене с использованием современных технологий будут фотографии всех, кто воевал в годы Великой Отечественной войны.</w:t>
      </w:r>
    </w:p>
    <w:p w:rsidR="00844333" w:rsidRPr="00844333" w:rsidRDefault="00844333" w:rsidP="0084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галереи смогут по фамилии, году рождения, призыва, другой информации найти фотографию и справку об участниках войны.</w:t>
      </w:r>
    </w:p>
    <w:p w:rsidR="00844333" w:rsidRPr="00844333" w:rsidRDefault="00844333" w:rsidP="0084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в соответствии с поручением Министра Обороны Российской Федерации, в военном комиссариате (Дмитровского района Орловской области) создана группа для организации работы с военными государственными архивами, по сбору писем, фотографий, сведений фронтовиков, для дальнейшего размещения их электронных копий в историко-мемориальном комплексе «Дорога Памяти».</w:t>
      </w:r>
    </w:p>
    <w:p w:rsidR="00844333" w:rsidRPr="00844333" w:rsidRDefault="00844333" w:rsidP="0084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желающих может предоставить такие сведения в военный комиссариат (Дмитровского района Орловской области). </w:t>
      </w:r>
    </w:p>
    <w:p w:rsidR="00844333" w:rsidRPr="00844333" w:rsidRDefault="00844333" w:rsidP="0084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необходимо обращаться в Военный комиссариат Дмитровского района Орловской области</w:t>
      </w:r>
    </w:p>
    <w:p w:rsidR="00C471D6" w:rsidRDefault="00C471D6"/>
    <w:p w:rsidR="00CC15A6" w:rsidRDefault="00CC15A6"/>
    <w:p w:rsidR="00CC15A6" w:rsidRDefault="00CC15A6"/>
    <w:p w:rsidR="00CC15A6" w:rsidRDefault="00CC15A6"/>
    <w:p w:rsidR="00CC15A6" w:rsidRDefault="00CC15A6"/>
    <w:p w:rsidR="00CC15A6" w:rsidRDefault="00CC15A6"/>
    <w:p w:rsidR="00CC15A6" w:rsidRDefault="00CC15A6"/>
    <w:p w:rsidR="00CC15A6" w:rsidRDefault="00CC15A6" w:rsidP="00CC15A6">
      <w:pPr>
        <w:pStyle w:val="40"/>
        <w:keepNext/>
        <w:keepLines/>
        <w:shd w:val="clear" w:color="auto" w:fill="auto"/>
        <w:spacing w:after="0" w:line="280" w:lineRule="exact"/>
        <w:ind w:left="3720"/>
      </w:pPr>
      <w:bookmarkStart w:id="0" w:name="bookmark0"/>
      <w:r>
        <w:t>ИНСТРУКЦИЯ</w:t>
      </w:r>
      <w:bookmarkEnd w:id="0"/>
    </w:p>
    <w:p w:rsidR="00CC15A6" w:rsidRDefault="00CC15A6" w:rsidP="00CC15A6">
      <w:pPr>
        <w:pStyle w:val="a4"/>
        <w:shd w:val="clear" w:color="auto" w:fill="auto"/>
        <w:spacing w:after="613" w:line="280" w:lineRule="exact"/>
        <w:ind w:left="40" w:firstLine="700"/>
        <w:jc w:val="both"/>
      </w:pPr>
      <w:proofErr w:type="gramStart"/>
      <w:r>
        <w:t>по</w:t>
      </w:r>
      <w:proofErr w:type="gramEnd"/>
      <w:r>
        <w:t xml:space="preserve"> загрузке материалов в информационный массив «Дорога памяти»</w:t>
      </w:r>
    </w:p>
    <w:p w:rsidR="00CC15A6" w:rsidRDefault="00CC15A6" w:rsidP="00CC15A6">
      <w:pPr>
        <w:pStyle w:val="a4"/>
        <w:shd w:val="clear" w:color="auto" w:fill="auto"/>
        <w:spacing w:after="293"/>
        <w:ind w:left="40" w:right="40" w:firstLine="700"/>
        <w:jc w:val="both"/>
      </w:pPr>
      <w:r>
        <w:t>Для осуществления ввода на сайт «Дорога памяти» информации об участниках Великой Отечественной войны при помощи экранной формы необходимо:</w:t>
      </w:r>
    </w:p>
    <w:p w:rsidR="00CC15A6" w:rsidRDefault="00CC15A6" w:rsidP="00CC15A6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56"/>
        </w:tabs>
        <w:spacing w:after="304" w:line="331" w:lineRule="exact"/>
        <w:ind w:left="40" w:right="40" w:firstLine="700"/>
        <w:jc w:val="both"/>
      </w:pPr>
      <w:bookmarkStart w:id="1" w:name="bookmark1"/>
      <w:r>
        <w:t>Связаться с ответственным сотрудником «ЭЛАР» по электронной почте:</w:t>
      </w:r>
      <w:bookmarkEnd w:id="1"/>
    </w:p>
    <w:p w:rsidR="00CC15A6" w:rsidRDefault="00CC15A6" w:rsidP="00CC15A6">
      <w:pPr>
        <w:pStyle w:val="a4"/>
        <w:shd w:val="clear" w:color="auto" w:fill="auto"/>
        <w:spacing w:after="0" w:line="326" w:lineRule="exact"/>
        <w:ind w:left="40" w:firstLine="700"/>
        <w:jc w:val="both"/>
      </w:pPr>
      <w:proofErr w:type="spellStart"/>
      <w:r>
        <w:t>Старцева</w:t>
      </w:r>
      <w:proofErr w:type="spellEnd"/>
      <w:r>
        <w:t xml:space="preserve"> Инна;</w:t>
      </w:r>
    </w:p>
    <w:p w:rsidR="00CC15A6" w:rsidRDefault="00CC15A6" w:rsidP="00CC15A6">
      <w:pPr>
        <w:pStyle w:val="a4"/>
        <w:shd w:val="clear" w:color="auto" w:fill="auto"/>
        <w:spacing w:after="0" w:line="326" w:lineRule="exact"/>
        <w:ind w:left="740" w:right="3360"/>
        <w:jc w:val="left"/>
      </w:pPr>
      <w:proofErr w:type="gramStart"/>
      <w:r>
        <w:t>адрес</w:t>
      </w:r>
      <w:proofErr w:type="gramEnd"/>
      <w:r>
        <w:t xml:space="preserve"> электронной почты: </w:t>
      </w:r>
      <w:hyperlink r:id="rId5" w:history="1">
        <w:r>
          <w:rPr>
            <w:rStyle w:val="a3"/>
            <w:lang w:val="en-US"/>
          </w:rPr>
          <w:t>istartseva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elar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; телефон: +7 495 274 49 90. В электронном письме указать:</w:t>
      </w:r>
    </w:p>
    <w:p w:rsidR="00CC15A6" w:rsidRDefault="00CC15A6" w:rsidP="00CC15A6">
      <w:pPr>
        <w:pStyle w:val="a4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326" w:lineRule="exact"/>
        <w:ind w:left="1320"/>
        <w:jc w:val="both"/>
      </w:pPr>
      <w:proofErr w:type="gramStart"/>
      <w:r>
        <w:t>наименование  пункта</w:t>
      </w:r>
      <w:proofErr w:type="gramEnd"/>
      <w:r>
        <w:t xml:space="preserve"> размещения , регион;</w:t>
      </w:r>
    </w:p>
    <w:p w:rsidR="00CC15A6" w:rsidRDefault="00CC15A6" w:rsidP="00CC15A6">
      <w:pPr>
        <w:pStyle w:val="a4"/>
        <w:numPr>
          <w:ilvl w:val="0"/>
          <w:numId w:val="2"/>
        </w:numPr>
        <w:shd w:val="clear" w:color="auto" w:fill="auto"/>
        <w:tabs>
          <w:tab w:val="left" w:pos="1507"/>
        </w:tabs>
        <w:spacing w:after="0" w:line="312" w:lineRule="exact"/>
        <w:ind w:left="1320" w:right="40"/>
        <w:jc w:val="both"/>
      </w:pPr>
      <w:r>
        <w:t xml:space="preserve">ФИО </w:t>
      </w:r>
      <w:proofErr w:type="gramStart"/>
      <w:r>
        <w:t>сотрудника ,</w:t>
      </w:r>
      <w:proofErr w:type="gramEnd"/>
      <w:r>
        <w:t xml:space="preserve"> ответственного за ввод данных;</w:t>
      </w:r>
    </w:p>
    <w:p w:rsidR="00CC15A6" w:rsidRDefault="00CC15A6" w:rsidP="00CC15A6">
      <w:pPr>
        <w:pStyle w:val="a4"/>
        <w:numPr>
          <w:ilvl w:val="0"/>
          <w:numId w:val="2"/>
        </w:numPr>
        <w:shd w:val="clear" w:color="auto" w:fill="auto"/>
        <w:tabs>
          <w:tab w:val="left" w:pos="1579"/>
        </w:tabs>
        <w:spacing w:after="308"/>
        <w:ind w:left="1320" w:right="40"/>
        <w:jc w:val="both"/>
      </w:pPr>
      <w:proofErr w:type="gramStart"/>
      <w:r>
        <w:t>количество</w:t>
      </w:r>
      <w:proofErr w:type="gramEnd"/>
      <w:r>
        <w:t xml:space="preserve"> объектов (мест), с которых будет осуществляться ввод данных. .</w:t>
      </w:r>
    </w:p>
    <w:p w:rsidR="00CC15A6" w:rsidRDefault="00CC15A6" w:rsidP="00CC15A6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1446"/>
        </w:tabs>
        <w:spacing w:after="292" w:line="312" w:lineRule="exact"/>
        <w:ind w:left="40" w:right="40" w:firstLine="700"/>
        <w:jc w:val="both"/>
      </w:pPr>
      <w:bookmarkStart w:id="2" w:name="bookmark2"/>
      <w:r>
        <w:t>Получить ответным письмом набор гиперссылок на интернет-сайт, содержащий экранную форму для ввода данных.</w:t>
      </w:r>
      <w:bookmarkEnd w:id="2"/>
    </w:p>
    <w:p w:rsidR="00CC15A6" w:rsidRDefault="00CC15A6" w:rsidP="00CC15A6">
      <w:pPr>
        <w:pStyle w:val="a4"/>
        <w:shd w:val="clear" w:color="auto" w:fill="auto"/>
        <w:spacing w:after="304"/>
        <w:ind w:left="740" w:right="40"/>
        <w:jc w:val="both"/>
      </w:pPr>
      <w:r>
        <w:t>На каждом из подведомственных военному комиссариату (объекту социальной инфраструктуры) объектов должна использоваться своя ссылка. Полученные ссылки распределяются военным комиссариатом между объектами загрузки и сообщается о закреплении их в корпорацию «ЭЛАР». При необходимости выделения дополнительных ссылок, их следует запросить у ответственного сотрудника «ЭЛАР».</w:t>
      </w:r>
    </w:p>
    <w:p w:rsidR="00CC15A6" w:rsidRDefault="00CC15A6" w:rsidP="00CC15A6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1442"/>
        </w:tabs>
        <w:spacing w:after="293" w:line="317" w:lineRule="exact"/>
        <w:ind w:left="40" w:right="40" w:firstLine="700"/>
        <w:jc w:val="both"/>
      </w:pPr>
      <w:bookmarkStart w:id="3" w:name="bookmark3"/>
      <w:r>
        <w:t>На рабочем месте, подключенном к сети «Интернет», открыть полученную ссылку в интернет-браузере.</w:t>
      </w:r>
      <w:bookmarkEnd w:id="3"/>
    </w:p>
    <w:p w:rsidR="00CC15A6" w:rsidRDefault="00CC15A6" w:rsidP="00CC15A6">
      <w:pPr>
        <w:pStyle w:val="a4"/>
        <w:shd w:val="clear" w:color="auto" w:fill="auto"/>
        <w:spacing w:after="296" w:line="326" w:lineRule="exact"/>
        <w:ind w:left="40" w:right="40" w:firstLine="700"/>
        <w:jc w:val="both"/>
      </w:pPr>
      <w:r>
        <w:t xml:space="preserve">На экране отобразится форма для ввода данных об участниках войны. Рекомендуется использовать интернет-браузеры </w:t>
      </w:r>
      <w:r>
        <w:rPr>
          <w:lang w:val="en-US"/>
        </w:rPr>
        <w:t xml:space="preserve">Google Chrome </w:t>
      </w:r>
      <w:r>
        <w:t xml:space="preserve">или </w:t>
      </w:r>
      <w:r>
        <w:rPr>
          <w:lang w:val="en-US"/>
        </w:rPr>
        <w:t>Firefox.</w:t>
      </w:r>
    </w:p>
    <w:p w:rsidR="00CC15A6" w:rsidRDefault="00CC15A6" w:rsidP="00CC15A6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1446"/>
        </w:tabs>
        <w:spacing w:after="304" w:line="331" w:lineRule="exact"/>
        <w:ind w:left="40" w:right="40" w:firstLine="700"/>
        <w:jc w:val="both"/>
      </w:pPr>
      <w:bookmarkStart w:id="4" w:name="bookmark4"/>
      <w:r>
        <w:lastRenderedPageBreak/>
        <w:t xml:space="preserve">Последовательно заполнить текстовые поля формы для </w:t>
      </w:r>
      <w:proofErr w:type="spellStart"/>
      <w:r>
        <w:t>каяедого</w:t>
      </w:r>
      <w:proofErr w:type="spellEnd"/>
      <w:r>
        <w:t xml:space="preserve"> из участников войны.</w:t>
      </w:r>
      <w:bookmarkEnd w:id="4"/>
    </w:p>
    <w:p w:rsidR="00CC15A6" w:rsidRDefault="00CC15A6" w:rsidP="00CC15A6">
      <w:pPr>
        <w:pStyle w:val="a4"/>
        <w:shd w:val="clear" w:color="auto" w:fill="auto"/>
        <w:spacing w:after="0" w:line="326" w:lineRule="exact"/>
        <w:ind w:left="40" w:right="40" w:firstLine="700"/>
        <w:jc w:val="both"/>
      </w:pPr>
      <w:r>
        <w:t>Необходимо заполнить те поля, по которым имеются сведения. Остальные поля следует оставлять пустыми.</w:t>
      </w:r>
    </w:p>
    <w:p w:rsidR="00CC15A6" w:rsidRDefault="00CC15A6" w:rsidP="00CC15A6">
      <w:pPr>
        <w:rPr>
          <w:rFonts w:ascii="Times New Roman" w:hAnsi="Times New Roman" w:cs="Times New Roman"/>
          <w:sz w:val="28"/>
          <w:szCs w:val="28"/>
        </w:rPr>
        <w:sectPr w:rsidR="00CC15A6">
          <w:pgSz w:w="11905" w:h="16837"/>
          <w:pgMar w:top="1949" w:right="770" w:bottom="1138" w:left="1713" w:header="0" w:footer="3" w:gutter="0"/>
          <w:cols w:space="720"/>
        </w:sectPr>
      </w:pPr>
    </w:p>
    <w:p w:rsidR="00CC15A6" w:rsidRDefault="00CC15A6" w:rsidP="00CC15A6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1436"/>
        </w:tabs>
        <w:spacing w:after="300" w:line="326" w:lineRule="exact"/>
        <w:ind w:left="20" w:right="20" w:firstLine="700"/>
        <w:jc w:val="both"/>
      </w:pPr>
      <w:bookmarkStart w:id="5" w:name="bookmark5"/>
      <w:r>
        <w:lastRenderedPageBreak/>
        <w:t>Нажать на кнопку «выбрать фото». В появившемся диалоговом окне выбрать одну фотографию, соответствующую заполняемой анкете и нажать «открыть».</w:t>
      </w:r>
      <w:bookmarkEnd w:id="5"/>
    </w:p>
    <w:p w:rsidR="00CC15A6" w:rsidRDefault="00CC15A6" w:rsidP="00CC15A6">
      <w:pPr>
        <w:pStyle w:val="a4"/>
        <w:shd w:val="clear" w:color="auto" w:fill="auto"/>
        <w:spacing w:after="0" w:line="326" w:lineRule="exact"/>
        <w:ind w:left="20" w:right="20" w:firstLine="700"/>
        <w:jc w:val="both"/>
      </w:pPr>
      <w:r>
        <w:t>После выбора фотографии и нажатии «открыть», диалоговое окно пропадет. Если фотография выбрана ошибочно, снова нажмите кнопку «выбрать фото» и выберите корректный файл.</w:t>
      </w:r>
    </w:p>
    <w:p w:rsidR="00CC15A6" w:rsidRDefault="00CC15A6" w:rsidP="00CC15A6">
      <w:pPr>
        <w:pStyle w:val="a4"/>
        <w:shd w:val="clear" w:color="auto" w:fill="auto"/>
        <w:spacing w:after="332" w:line="280" w:lineRule="exact"/>
        <w:ind w:left="20" w:firstLine="700"/>
        <w:jc w:val="both"/>
      </w:pPr>
      <w:bookmarkStart w:id="6" w:name="_GoBack"/>
      <w:bookmarkEnd w:id="6"/>
      <w:r>
        <w:t xml:space="preserve">Необходимо загружать фотографии в формате </w:t>
      </w:r>
      <w:r>
        <w:rPr>
          <w:lang w:val="en-US"/>
        </w:rPr>
        <w:t>JPG</w:t>
      </w:r>
      <w:r>
        <w:t>.</w:t>
      </w:r>
    </w:p>
    <w:p w:rsidR="00CC15A6" w:rsidRDefault="00CC15A6" w:rsidP="00CC15A6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1421"/>
        </w:tabs>
        <w:spacing w:after="304" w:line="280" w:lineRule="exact"/>
        <w:ind w:left="20" w:firstLine="700"/>
        <w:jc w:val="both"/>
      </w:pPr>
      <w:bookmarkStart w:id="7" w:name="bookmark6"/>
      <w:r>
        <w:t>Нажать кнопку «сохранить».</w:t>
      </w:r>
      <w:bookmarkEnd w:id="7"/>
    </w:p>
    <w:p w:rsidR="00CC15A6" w:rsidRDefault="00CC15A6" w:rsidP="00CC15A6">
      <w:pPr>
        <w:pStyle w:val="a4"/>
        <w:shd w:val="clear" w:color="auto" w:fill="auto"/>
        <w:spacing w:after="0"/>
        <w:ind w:left="20" w:right="20" w:firstLine="700"/>
        <w:jc w:val="both"/>
      </w:pPr>
      <w:r>
        <w:t>Появится надпись, подтверждающая успешное сохранение. Нажимайте кнопку «сохранить» только после того, как заполнили все доступные поля анкеты и прикрепили фотографию. После сохранения, редактирование анкеты невозможно.</w:t>
      </w:r>
    </w:p>
    <w:p w:rsidR="00CC15A6" w:rsidRDefault="00CC15A6" w:rsidP="00CC15A6">
      <w:pPr>
        <w:pStyle w:val="a4"/>
        <w:shd w:val="clear" w:color="auto" w:fill="auto"/>
        <w:spacing w:after="304" w:line="326" w:lineRule="exact"/>
        <w:ind w:left="20" w:right="20" w:firstLine="700"/>
        <w:jc w:val="both"/>
      </w:pPr>
      <w:r>
        <w:t>При обнаружении ошибки в ранее введенных записях следует обратиться к ответственному сотруднику «ЭЛАР».</w:t>
      </w:r>
    </w:p>
    <w:p w:rsidR="00CC15A6" w:rsidRDefault="00CC15A6" w:rsidP="00CC15A6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1436"/>
        </w:tabs>
        <w:spacing w:after="296" w:line="322" w:lineRule="exact"/>
        <w:ind w:left="20" w:right="20" w:firstLine="700"/>
        <w:jc w:val="both"/>
      </w:pPr>
      <w:bookmarkStart w:id="8" w:name="bookmark7"/>
      <w:r>
        <w:t>Нажать кнопку «добавить еще» и повторить те же действия для следующего участника войны.</w:t>
      </w:r>
      <w:bookmarkEnd w:id="8"/>
    </w:p>
    <w:p w:rsidR="00CC15A6" w:rsidRDefault="00CC15A6" w:rsidP="00CC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15A6" w:rsidRDefault="00CC15A6" w:rsidP="00CC15A6">
      <w:pPr>
        <w:rPr>
          <w:rFonts w:ascii="Times New Roman" w:hAnsi="Times New Roman" w:cs="Times New Roman"/>
          <w:sz w:val="28"/>
          <w:szCs w:val="28"/>
        </w:rPr>
      </w:pPr>
    </w:p>
    <w:p w:rsidR="00CC15A6" w:rsidRDefault="00CC15A6" w:rsidP="00CC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Появится новый пустой набор полей для заполнения, а добавленные ранее записи на участников войны сместятся вниз.</w:t>
      </w:r>
    </w:p>
    <w:p w:rsidR="00CC15A6" w:rsidRDefault="00CC15A6" w:rsidP="00CC15A6">
      <w:pPr>
        <w:rPr>
          <w:rFonts w:ascii="Arial Unicode MS" w:hAnsi="Arial Unicode MS" w:cs="Arial Unicode MS"/>
          <w:sz w:val="24"/>
          <w:szCs w:val="24"/>
        </w:rPr>
      </w:pPr>
    </w:p>
    <w:p w:rsidR="00CC15A6" w:rsidRDefault="00CC15A6"/>
    <w:p w:rsidR="00CC15A6" w:rsidRDefault="00CC15A6"/>
    <w:sectPr w:rsidR="00CC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1685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8F"/>
    <w:rsid w:val="00844333"/>
    <w:rsid w:val="0089428F"/>
    <w:rsid w:val="00C471D6"/>
    <w:rsid w:val="00C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DE10-537F-4C39-8150-E141F743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5A6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C15A6"/>
    <w:pPr>
      <w:shd w:val="clear" w:color="auto" w:fill="FFFFFF"/>
      <w:spacing w:after="9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CC15A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CC15A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C15A6"/>
    <w:pPr>
      <w:shd w:val="clear" w:color="auto" w:fill="FFFFFF"/>
      <w:spacing w:after="60" w:line="240" w:lineRule="atLeast"/>
      <w:outlineLvl w:val="3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artseva@el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5</cp:revision>
  <dcterms:created xsi:type="dcterms:W3CDTF">2020-03-27T12:37:00Z</dcterms:created>
  <dcterms:modified xsi:type="dcterms:W3CDTF">2020-03-27T12:43:00Z</dcterms:modified>
</cp:coreProperties>
</file>